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615F8" w14:textId="77777777" w:rsidR="008B4F60" w:rsidRPr="00554E71" w:rsidRDefault="00071007" w:rsidP="00071007">
      <w:pPr>
        <w:tabs>
          <w:tab w:val="left" w:pos="3780"/>
          <w:tab w:val="left" w:pos="6750"/>
        </w:tabs>
        <w:spacing w:after="0" w:line="240" w:lineRule="auto"/>
      </w:pPr>
      <w:r w:rsidRPr="00554E71">
        <w:rPr>
          <w:b/>
        </w:rPr>
        <w:t>CRB CASE NOTES SHEET</w:t>
      </w:r>
      <w:r w:rsidRPr="00554E71">
        <w:tab/>
        <w:t xml:space="preserve">Review Date:  </w:t>
      </w:r>
      <w:r w:rsidRPr="00554E71">
        <w:tab/>
        <w:t>Date of Last Review:</w:t>
      </w:r>
      <w:r w:rsidR="00AA3A55" w:rsidRPr="00554E71">
        <w:t xml:space="preserve">  </w:t>
      </w:r>
    </w:p>
    <w:p w14:paraId="51458D41" w14:textId="7C8C9541" w:rsidR="00F13452" w:rsidRPr="00554E71" w:rsidRDefault="00AB3DC6" w:rsidP="00AA3A55">
      <w:pPr>
        <w:spacing w:after="0" w:line="240" w:lineRule="auto"/>
        <w:rPr>
          <w:sz w:val="18"/>
          <w:szCs w:val="18"/>
        </w:rPr>
      </w:pPr>
      <w:r w:rsidRPr="00554E71">
        <w:rPr>
          <w:sz w:val="18"/>
          <w:szCs w:val="18"/>
        </w:rPr>
        <w:t xml:space="preserve"> </w:t>
      </w:r>
    </w:p>
    <w:p w14:paraId="3846E064" w14:textId="4A977896" w:rsidR="00EE60CA" w:rsidRPr="00554E71" w:rsidRDefault="00EE60CA" w:rsidP="00AA3A55">
      <w:pPr>
        <w:spacing w:after="0" w:line="240" w:lineRule="auto"/>
        <w:rPr>
          <w:sz w:val="20"/>
          <w:szCs w:val="20"/>
        </w:rPr>
      </w:pPr>
      <w:r w:rsidRPr="00554E71">
        <w:rPr>
          <w:sz w:val="20"/>
          <w:szCs w:val="20"/>
        </w:rPr>
        <w:t xml:space="preserve">Tip: This document contains check boxes. To check them, double click on the box and select “Checked” under “Default value.”  You can also just type an “X” over the box.   </w:t>
      </w:r>
    </w:p>
    <w:p w14:paraId="7448DF5C" w14:textId="77777777" w:rsidR="006879B1" w:rsidRPr="00554E71" w:rsidRDefault="006879B1" w:rsidP="00F13452">
      <w:pPr>
        <w:spacing w:after="0" w:line="240" w:lineRule="auto"/>
        <w:jc w:val="center"/>
      </w:pPr>
    </w:p>
    <w:tbl>
      <w:tblPr>
        <w:tblW w:w="0" w:type="auto"/>
        <w:tblLook w:val="04A0" w:firstRow="1" w:lastRow="0" w:firstColumn="1" w:lastColumn="0" w:noHBand="0" w:noVBand="1"/>
      </w:tblPr>
      <w:tblGrid>
        <w:gridCol w:w="3229"/>
        <w:gridCol w:w="1791"/>
        <w:gridCol w:w="2948"/>
        <w:gridCol w:w="1968"/>
      </w:tblGrid>
      <w:tr w:rsidR="00B679E0" w:rsidRPr="00554E71" w14:paraId="5A797407" w14:textId="77777777" w:rsidTr="00286728">
        <w:trPr>
          <w:trHeight w:val="2120"/>
        </w:trPr>
        <w:tc>
          <w:tcPr>
            <w:tcW w:w="3245" w:type="dxa"/>
            <w:tcMar>
              <w:left w:w="0" w:type="dxa"/>
              <w:right w:w="0" w:type="dxa"/>
            </w:tcMar>
          </w:tcPr>
          <w:p w14:paraId="2AADCA14" w14:textId="77777777" w:rsidR="00B679E0" w:rsidRPr="00554E71" w:rsidRDefault="00B679E0" w:rsidP="00B679E0">
            <w:pPr>
              <w:spacing w:after="0" w:line="240" w:lineRule="auto"/>
              <w:ind w:left="547" w:hanging="545"/>
            </w:pPr>
            <w:r w:rsidRPr="00554E71">
              <w:t xml:space="preserve">MOTHER: </w:t>
            </w:r>
          </w:p>
          <w:p w14:paraId="682E2C44" w14:textId="77777777" w:rsidR="00B679E0" w:rsidRPr="00554E71" w:rsidRDefault="001772F1" w:rsidP="00B679E0">
            <w:pPr>
              <w:spacing w:after="0" w:line="240" w:lineRule="auto"/>
              <w:ind w:left="547" w:hanging="545"/>
            </w:pPr>
            <w:r w:rsidRPr="00554E71">
              <w:t xml:space="preserve">Child: </w:t>
            </w:r>
          </w:p>
          <w:p w14:paraId="4E652616" w14:textId="77777777" w:rsidR="00B679E0" w:rsidRPr="00554E71" w:rsidRDefault="00B679E0" w:rsidP="00B679E0">
            <w:pPr>
              <w:spacing w:after="0" w:line="240" w:lineRule="auto"/>
              <w:ind w:left="547" w:hanging="545"/>
            </w:pPr>
            <w:r w:rsidRPr="00554E71">
              <w:t>Child:</w:t>
            </w:r>
            <w:r w:rsidRPr="00554E71">
              <w:tab/>
            </w:r>
          </w:p>
          <w:p w14:paraId="1972FDB9" w14:textId="77777777" w:rsidR="00B679E0" w:rsidRPr="00554E71" w:rsidRDefault="00B679E0" w:rsidP="00B679E0">
            <w:pPr>
              <w:spacing w:after="0" w:line="240" w:lineRule="auto"/>
              <w:ind w:left="547" w:hanging="545"/>
            </w:pPr>
            <w:r w:rsidRPr="00554E71">
              <w:t>Child:</w:t>
            </w:r>
            <w:r w:rsidRPr="00554E71">
              <w:tab/>
            </w:r>
          </w:p>
          <w:p w14:paraId="6B7C72FA" w14:textId="77777777" w:rsidR="00B679E0" w:rsidRPr="00554E71" w:rsidRDefault="00B679E0" w:rsidP="00B679E0">
            <w:pPr>
              <w:spacing w:after="0" w:line="240" w:lineRule="auto"/>
              <w:ind w:left="547" w:hanging="540"/>
            </w:pPr>
            <w:r w:rsidRPr="00554E71">
              <w:t>Child:</w:t>
            </w:r>
            <w:r w:rsidRPr="00554E71">
              <w:tab/>
            </w:r>
          </w:p>
          <w:p w14:paraId="2053D9AF" w14:textId="77777777" w:rsidR="00B679E0" w:rsidRPr="00554E71" w:rsidRDefault="00B679E0" w:rsidP="00B679E0">
            <w:pPr>
              <w:spacing w:after="0" w:line="240" w:lineRule="auto"/>
              <w:ind w:left="547" w:hanging="540"/>
            </w:pPr>
            <w:r w:rsidRPr="00554E71">
              <w:t xml:space="preserve">Child: </w:t>
            </w:r>
          </w:p>
          <w:p w14:paraId="4BD2C19A" w14:textId="77777777" w:rsidR="00286728" w:rsidRPr="00554E71" w:rsidRDefault="00B679E0" w:rsidP="00286728">
            <w:pPr>
              <w:spacing w:after="0" w:line="240" w:lineRule="auto"/>
              <w:ind w:left="547" w:hanging="540"/>
            </w:pPr>
            <w:r w:rsidRPr="00554E71">
              <w:t xml:space="preserve">Child: </w:t>
            </w:r>
          </w:p>
        </w:tc>
        <w:tc>
          <w:tcPr>
            <w:tcW w:w="1800" w:type="dxa"/>
          </w:tcPr>
          <w:p w14:paraId="6F59FF2B" w14:textId="77777777" w:rsidR="00B679E0" w:rsidRPr="00554E71" w:rsidRDefault="00B679E0" w:rsidP="00B679E0">
            <w:pPr>
              <w:spacing w:after="0" w:line="240" w:lineRule="auto"/>
              <w:ind w:left="432" w:hanging="432"/>
            </w:pPr>
          </w:p>
          <w:p w14:paraId="6A9F06BC" w14:textId="77777777" w:rsidR="00B679E0" w:rsidRPr="00554E71" w:rsidRDefault="00ED607B" w:rsidP="00B679E0">
            <w:pPr>
              <w:spacing w:after="0" w:line="240" w:lineRule="auto"/>
              <w:ind w:left="432" w:hanging="432"/>
            </w:pPr>
            <w:r w:rsidRPr="00554E71">
              <w:t>Age:</w:t>
            </w:r>
            <w:r w:rsidRPr="00554E71">
              <w:tab/>
            </w:r>
          </w:p>
          <w:p w14:paraId="71D24CB6" w14:textId="77777777" w:rsidR="00B679E0" w:rsidRPr="00554E71" w:rsidRDefault="00BE058A" w:rsidP="00B679E0">
            <w:pPr>
              <w:spacing w:after="0" w:line="240" w:lineRule="auto"/>
            </w:pPr>
            <w:r w:rsidRPr="00554E71">
              <w:t>Age:</w:t>
            </w:r>
            <w:r w:rsidR="00ED607B" w:rsidRPr="00554E71">
              <w:tab/>
            </w:r>
          </w:p>
          <w:p w14:paraId="2BD5C9F8" w14:textId="77777777" w:rsidR="00B679E0" w:rsidRPr="00554E71" w:rsidRDefault="00B679E0" w:rsidP="00B679E0">
            <w:pPr>
              <w:spacing w:after="0" w:line="240" w:lineRule="auto"/>
              <w:ind w:left="432" w:hanging="432"/>
            </w:pPr>
            <w:r w:rsidRPr="00554E71">
              <w:t>Age:</w:t>
            </w:r>
            <w:r w:rsidRPr="00554E71">
              <w:tab/>
            </w:r>
          </w:p>
          <w:p w14:paraId="43B1FFA4" w14:textId="77777777" w:rsidR="00B679E0" w:rsidRPr="00554E71" w:rsidRDefault="00B679E0" w:rsidP="00B679E0">
            <w:pPr>
              <w:spacing w:after="0" w:line="240" w:lineRule="auto"/>
              <w:ind w:left="432" w:hanging="432"/>
            </w:pPr>
            <w:r w:rsidRPr="00554E71">
              <w:t>Age:</w:t>
            </w:r>
            <w:r w:rsidRPr="00554E71">
              <w:tab/>
            </w:r>
          </w:p>
          <w:p w14:paraId="1EA91A89" w14:textId="77777777" w:rsidR="00B679E0" w:rsidRPr="00554E71" w:rsidRDefault="00B679E0" w:rsidP="00B679E0">
            <w:pPr>
              <w:spacing w:after="0" w:line="240" w:lineRule="auto"/>
              <w:ind w:left="432" w:hanging="432"/>
            </w:pPr>
            <w:r w:rsidRPr="00554E71">
              <w:t>Age:</w:t>
            </w:r>
            <w:r w:rsidRPr="00554E71">
              <w:tab/>
            </w:r>
          </w:p>
          <w:p w14:paraId="586BB915" w14:textId="77777777" w:rsidR="00B679E0" w:rsidRPr="00554E71" w:rsidRDefault="00B679E0" w:rsidP="00B679E0">
            <w:pPr>
              <w:spacing w:after="0" w:line="240" w:lineRule="auto"/>
              <w:ind w:left="432" w:hanging="432"/>
            </w:pPr>
            <w:r w:rsidRPr="00554E71">
              <w:t>Age:</w:t>
            </w:r>
            <w:r w:rsidRPr="00554E71">
              <w:tab/>
            </w:r>
          </w:p>
        </w:tc>
        <w:tc>
          <w:tcPr>
            <w:tcW w:w="2970" w:type="dxa"/>
          </w:tcPr>
          <w:p w14:paraId="37A84720" w14:textId="77777777" w:rsidR="00B679E0" w:rsidRPr="00554E71" w:rsidRDefault="00B679E0" w:rsidP="00B679E0">
            <w:pPr>
              <w:spacing w:after="0" w:line="240" w:lineRule="auto"/>
              <w:ind w:left="818" w:hanging="818"/>
            </w:pPr>
          </w:p>
          <w:p w14:paraId="4DBD7110" w14:textId="77777777" w:rsidR="00B679E0" w:rsidRPr="00554E71" w:rsidRDefault="001772F1" w:rsidP="00B679E0">
            <w:pPr>
              <w:spacing w:after="0" w:line="240" w:lineRule="auto"/>
              <w:ind w:left="818" w:hanging="818"/>
            </w:pPr>
            <w:r w:rsidRPr="00554E71">
              <w:t xml:space="preserve">Father: </w:t>
            </w:r>
          </w:p>
          <w:p w14:paraId="77A755DD" w14:textId="77777777" w:rsidR="00B679E0" w:rsidRPr="00554E71" w:rsidRDefault="00B679E0" w:rsidP="00B679E0">
            <w:pPr>
              <w:spacing w:after="0" w:line="240" w:lineRule="auto"/>
              <w:ind w:left="728" w:hanging="728"/>
            </w:pPr>
            <w:r w:rsidRPr="00554E71">
              <w:t xml:space="preserve">Father: </w:t>
            </w:r>
          </w:p>
          <w:p w14:paraId="6996046E" w14:textId="77777777" w:rsidR="00B679E0" w:rsidRPr="00554E71" w:rsidRDefault="00B679E0" w:rsidP="00B679E0">
            <w:pPr>
              <w:spacing w:after="0" w:line="240" w:lineRule="auto"/>
              <w:ind w:left="728" w:hanging="728"/>
            </w:pPr>
            <w:r w:rsidRPr="00554E71">
              <w:t xml:space="preserve">Father: </w:t>
            </w:r>
          </w:p>
          <w:p w14:paraId="3B34E79F" w14:textId="77777777" w:rsidR="00B679E0" w:rsidRPr="00554E71" w:rsidRDefault="00B679E0" w:rsidP="00B679E0">
            <w:pPr>
              <w:spacing w:after="0" w:line="240" w:lineRule="auto"/>
              <w:ind w:left="728" w:hanging="728"/>
            </w:pPr>
            <w:r w:rsidRPr="00554E71">
              <w:t xml:space="preserve">Father: </w:t>
            </w:r>
          </w:p>
          <w:p w14:paraId="77A69BAB" w14:textId="77777777" w:rsidR="00B679E0" w:rsidRPr="00554E71" w:rsidRDefault="00B679E0" w:rsidP="00B679E0">
            <w:pPr>
              <w:spacing w:after="0" w:line="240" w:lineRule="auto"/>
              <w:ind w:left="728" w:hanging="728"/>
            </w:pPr>
            <w:r w:rsidRPr="00554E71">
              <w:t xml:space="preserve">Father: </w:t>
            </w:r>
          </w:p>
          <w:p w14:paraId="4DAEF850" w14:textId="77777777" w:rsidR="00B679E0" w:rsidRPr="00554E71" w:rsidRDefault="00B679E0" w:rsidP="00B679E0">
            <w:pPr>
              <w:spacing w:after="0" w:line="240" w:lineRule="auto"/>
              <w:ind w:left="728" w:hanging="728"/>
            </w:pPr>
            <w:r w:rsidRPr="00554E71">
              <w:t xml:space="preserve">Father: </w:t>
            </w:r>
          </w:p>
        </w:tc>
        <w:tc>
          <w:tcPr>
            <w:tcW w:w="1980" w:type="dxa"/>
          </w:tcPr>
          <w:p w14:paraId="4C790561" w14:textId="77777777" w:rsidR="00B679E0" w:rsidRPr="00554E71" w:rsidRDefault="00B679E0" w:rsidP="00B679E0">
            <w:pPr>
              <w:spacing w:after="0" w:line="240" w:lineRule="auto"/>
              <w:ind w:left="720" w:hanging="720"/>
            </w:pPr>
          </w:p>
          <w:p w14:paraId="59D03ECA" w14:textId="77777777" w:rsidR="00B679E0" w:rsidRPr="00554E71" w:rsidRDefault="00B679E0" w:rsidP="00B679E0">
            <w:pPr>
              <w:spacing w:after="0" w:line="240" w:lineRule="auto"/>
              <w:ind w:left="720" w:hanging="720"/>
            </w:pPr>
            <w:r w:rsidRPr="00554E71">
              <w:t xml:space="preserve">Status: </w:t>
            </w:r>
          </w:p>
          <w:p w14:paraId="2505C272" w14:textId="77777777" w:rsidR="00B679E0" w:rsidRPr="00554E71" w:rsidRDefault="00B679E0" w:rsidP="00B679E0">
            <w:pPr>
              <w:spacing w:after="0" w:line="240" w:lineRule="auto"/>
              <w:ind w:left="720" w:hanging="720"/>
            </w:pPr>
            <w:r w:rsidRPr="00554E71">
              <w:t xml:space="preserve">Status: </w:t>
            </w:r>
          </w:p>
          <w:p w14:paraId="69015AF1" w14:textId="77777777" w:rsidR="00B679E0" w:rsidRPr="00554E71" w:rsidRDefault="00B679E0" w:rsidP="00B679E0">
            <w:pPr>
              <w:spacing w:after="0" w:line="240" w:lineRule="auto"/>
              <w:ind w:left="720" w:hanging="720"/>
            </w:pPr>
            <w:r w:rsidRPr="00554E71">
              <w:t xml:space="preserve">Status: </w:t>
            </w:r>
          </w:p>
          <w:p w14:paraId="740AACFC" w14:textId="77777777" w:rsidR="00B679E0" w:rsidRPr="00554E71" w:rsidRDefault="00B679E0" w:rsidP="00B679E0">
            <w:pPr>
              <w:spacing w:after="0" w:line="240" w:lineRule="auto"/>
              <w:ind w:left="720" w:hanging="720"/>
            </w:pPr>
            <w:r w:rsidRPr="00554E71">
              <w:t xml:space="preserve">Status: </w:t>
            </w:r>
          </w:p>
          <w:p w14:paraId="589B2CCB" w14:textId="77777777" w:rsidR="00B679E0" w:rsidRPr="00554E71" w:rsidRDefault="00B679E0" w:rsidP="00B679E0">
            <w:pPr>
              <w:spacing w:after="0" w:line="240" w:lineRule="auto"/>
              <w:ind w:left="720" w:hanging="720"/>
            </w:pPr>
            <w:r w:rsidRPr="00554E71">
              <w:t xml:space="preserve">Status: </w:t>
            </w:r>
          </w:p>
          <w:p w14:paraId="54123B4A" w14:textId="77777777" w:rsidR="00B679E0" w:rsidRPr="00554E71" w:rsidRDefault="00B679E0" w:rsidP="00B679E0">
            <w:pPr>
              <w:spacing w:after="0" w:line="240" w:lineRule="auto"/>
              <w:ind w:left="720" w:hanging="720"/>
            </w:pPr>
            <w:r w:rsidRPr="00554E71">
              <w:t xml:space="preserve">Status: </w:t>
            </w:r>
          </w:p>
        </w:tc>
      </w:tr>
      <w:tr w:rsidR="00B679E0" w:rsidRPr="00554E71" w14:paraId="03503E89" w14:textId="77777777" w:rsidTr="00286728">
        <w:trPr>
          <w:trHeight w:val="1046"/>
        </w:trPr>
        <w:tc>
          <w:tcPr>
            <w:tcW w:w="5045" w:type="dxa"/>
            <w:gridSpan w:val="2"/>
            <w:tcMar>
              <w:left w:w="0" w:type="dxa"/>
              <w:right w:w="0" w:type="dxa"/>
            </w:tcMar>
          </w:tcPr>
          <w:p w14:paraId="00650AD6" w14:textId="77777777" w:rsidR="00B679E0" w:rsidRPr="00554E71" w:rsidRDefault="00B679E0" w:rsidP="00B679E0">
            <w:pPr>
              <w:spacing w:after="0" w:line="240" w:lineRule="auto"/>
              <w:ind w:left="1715" w:hanging="1715"/>
            </w:pPr>
            <w:r w:rsidRPr="00554E71">
              <w:t xml:space="preserve">Attorney for Child: </w:t>
            </w:r>
          </w:p>
          <w:p w14:paraId="3F5D627F" w14:textId="77777777" w:rsidR="00B679E0" w:rsidRPr="00554E71" w:rsidRDefault="00B679E0" w:rsidP="00B679E0">
            <w:pPr>
              <w:spacing w:after="0" w:line="240" w:lineRule="auto"/>
              <w:ind w:left="1985" w:hanging="1985"/>
            </w:pPr>
            <w:r w:rsidRPr="00554E71">
              <w:t xml:space="preserve">Attorney for Mother: </w:t>
            </w:r>
          </w:p>
          <w:p w14:paraId="7C988929" w14:textId="60C7E715" w:rsidR="00B679E0" w:rsidRPr="00554E71" w:rsidRDefault="00B679E0" w:rsidP="00B679E0">
            <w:pPr>
              <w:spacing w:after="0" w:line="240" w:lineRule="auto"/>
              <w:ind w:left="1895" w:hanging="1895"/>
            </w:pPr>
            <w:r w:rsidRPr="00554E71">
              <w:t xml:space="preserve">Attorney for Father: </w:t>
            </w:r>
          </w:p>
        </w:tc>
        <w:tc>
          <w:tcPr>
            <w:tcW w:w="4950" w:type="dxa"/>
            <w:gridSpan w:val="2"/>
          </w:tcPr>
          <w:p w14:paraId="02D2EF1F" w14:textId="77777777" w:rsidR="00B679E0" w:rsidRPr="00554E71" w:rsidRDefault="00B679E0" w:rsidP="00B679E0">
            <w:pPr>
              <w:spacing w:after="0" w:line="240" w:lineRule="auto"/>
              <w:ind w:left="1178" w:hanging="1178"/>
            </w:pPr>
            <w:r w:rsidRPr="00554E71">
              <w:t xml:space="preserve">Caseworker: </w:t>
            </w:r>
            <w:r w:rsidR="0095495D" w:rsidRPr="00554E71">
              <w:t xml:space="preserve"> </w:t>
            </w:r>
          </w:p>
          <w:p w14:paraId="712C2A3C" w14:textId="77777777" w:rsidR="00B679E0" w:rsidRPr="00554E71" w:rsidRDefault="00B679E0" w:rsidP="00B679E0">
            <w:pPr>
              <w:spacing w:after="0" w:line="240" w:lineRule="auto"/>
              <w:ind w:left="638" w:hanging="638"/>
            </w:pPr>
            <w:r w:rsidRPr="00554E71">
              <w:t xml:space="preserve">CASA:  </w:t>
            </w:r>
          </w:p>
          <w:p w14:paraId="465D45EC" w14:textId="77777777" w:rsidR="00B679E0" w:rsidRPr="00554E71" w:rsidRDefault="00B679E0" w:rsidP="00B679E0">
            <w:pPr>
              <w:spacing w:after="0" w:line="240" w:lineRule="auto"/>
              <w:ind w:left="638" w:hanging="638"/>
            </w:pPr>
            <w:r w:rsidRPr="00554E71">
              <w:t xml:space="preserve">Other:  </w:t>
            </w:r>
          </w:p>
        </w:tc>
      </w:tr>
      <w:tr w:rsidR="006C0BBD" w:rsidRPr="00554E71" w14:paraId="0143A1F3" w14:textId="77777777" w:rsidTr="006C0BBD">
        <w:tc>
          <w:tcPr>
            <w:tcW w:w="9995" w:type="dxa"/>
            <w:gridSpan w:val="4"/>
            <w:tcMar>
              <w:left w:w="0" w:type="dxa"/>
              <w:right w:w="0" w:type="dxa"/>
            </w:tcMar>
          </w:tcPr>
          <w:p w14:paraId="387BD268" w14:textId="77777777" w:rsidR="006C0BBD" w:rsidRPr="00554E71" w:rsidRDefault="006C0BBD" w:rsidP="00B679E0">
            <w:pPr>
              <w:spacing w:after="0" w:line="240" w:lineRule="auto"/>
              <w:ind w:left="1178" w:hanging="1178"/>
            </w:pPr>
            <w:r w:rsidRPr="00554E71">
              <w:t xml:space="preserve">Case Summary (optional):  </w:t>
            </w:r>
            <w:r w:rsidRPr="00554E71">
              <w:br/>
            </w:r>
          </w:p>
        </w:tc>
      </w:tr>
    </w:tbl>
    <w:p w14:paraId="1AA89A4E" w14:textId="77777777" w:rsidR="00F13452" w:rsidRPr="00554E71" w:rsidRDefault="00F13452" w:rsidP="00F13452">
      <w:pPr>
        <w:spacing w:after="0" w:line="240" w:lineRule="auto"/>
      </w:pPr>
    </w:p>
    <w:tbl>
      <w:tblPr>
        <w:tblW w:w="1009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4518"/>
        <w:gridCol w:w="3060"/>
        <w:gridCol w:w="2520"/>
      </w:tblGrid>
      <w:tr w:rsidR="004F2D86" w:rsidRPr="00554E71" w14:paraId="1B616457" w14:textId="77777777" w:rsidTr="00604BE6">
        <w:tc>
          <w:tcPr>
            <w:tcW w:w="10098" w:type="dxa"/>
            <w:gridSpan w:val="3"/>
          </w:tcPr>
          <w:p w14:paraId="51347090" w14:textId="77777777" w:rsidR="004F2D86" w:rsidRPr="00554E71" w:rsidRDefault="004F2D86" w:rsidP="004F2D86">
            <w:pPr>
              <w:spacing w:after="0" w:line="240" w:lineRule="auto"/>
            </w:pPr>
            <w:r w:rsidRPr="00554E71">
              <w:t>Please confirm the following:</w:t>
            </w:r>
          </w:p>
          <w:p w14:paraId="63CF1B91" w14:textId="454050BB" w:rsidR="004F2D86" w:rsidRPr="00554E71" w:rsidRDefault="004F2D86" w:rsidP="00B7308F">
            <w:pPr>
              <w:spacing w:after="0" w:line="240" w:lineRule="auto"/>
              <w:ind w:left="2142" w:hanging="2160"/>
            </w:pPr>
            <w:r w:rsidRPr="00554E71">
              <w:t>Reason parent/youth (14 or older)</w:t>
            </w:r>
            <w:r w:rsidR="00A2712C" w:rsidRPr="00554E71">
              <w:t>/</w:t>
            </w:r>
            <w:r w:rsidR="0013695B" w:rsidRPr="00091FCB">
              <w:t>resource</w:t>
            </w:r>
            <w:r w:rsidR="00A2712C" w:rsidRPr="00554E71">
              <w:t xml:space="preserve"> parent</w:t>
            </w:r>
            <w:r w:rsidRPr="00554E71">
              <w:t xml:space="preserve"> is </w:t>
            </w:r>
            <w:r w:rsidRPr="00554E71">
              <w:rPr>
                <w:u w:val="single"/>
              </w:rPr>
              <w:t>not</w:t>
            </w:r>
            <w:r w:rsidRPr="00554E71">
              <w:t xml:space="preserve"> at review:</w:t>
            </w:r>
          </w:p>
        </w:tc>
      </w:tr>
      <w:tr w:rsidR="00BE058A" w:rsidRPr="00554E71" w14:paraId="3AD3AFA4" w14:textId="77777777" w:rsidTr="00BE058A">
        <w:tc>
          <w:tcPr>
            <w:tcW w:w="4518" w:type="dxa"/>
          </w:tcPr>
          <w:p w14:paraId="02532F35" w14:textId="77777777" w:rsidR="00BE058A" w:rsidRPr="00554E71" w:rsidRDefault="00BE058A" w:rsidP="00B7308F">
            <w:pPr>
              <w:spacing w:after="0" w:line="240" w:lineRule="auto"/>
            </w:pPr>
            <w:r w:rsidRPr="00554E71">
              <w:t xml:space="preserve">Voluntary Custody/Placement (y/n):  </w:t>
            </w:r>
          </w:p>
          <w:p w14:paraId="4C46B050" w14:textId="77777777" w:rsidR="00BE058A" w:rsidRPr="00554E71" w:rsidRDefault="00BE058A" w:rsidP="00B7308F">
            <w:pPr>
              <w:spacing w:after="0" w:line="240" w:lineRule="auto"/>
              <w:ind w:left="1890" w:hanging="1890"/>
            </w:pPr>
            <w:r w:rsidRPr="00554E71">
              <w:t xml:space="preserve">Date of Jurisdiction:  </w:t>
            </w:r>
          </w:p>
          <w:p w14:paraId="4EE6BF69" w14:textId="77777777" w:rsidR="00BE058A" w:rsidRPr="00554E71" w:rsidRDefault="00BE058A" w:rsidP="006C0BBD">
            <w:pPr>
              <w:spacing w:after="0" w:line="240" w:lineRule="auto"/>
              <w:ind w:left="540" w:hanging="540"/>
            </w:pPr>
            <w:r w:rsidRPr="00554E71">
              <w:t xml:space="preserve"> </w:t>
            </w:r>
          </w:p>
        </w:tc>
        <w:tc>
          <w:tcPr>
            <w:tcW w:w="5580" w:type="dxa"/>
            <w:gridSpan w:val="2"/>
          </w:tcPr>
          <w:p w14:paraId="054A0187" w14:textId="77777777" w:rsidR="00BE058A" w:rsidRPr="00554E71" w:rsidRDefault="00BE058A" w:rsidP="00B7308F">
            <w:pPr>
              <w:spacing w:after="0" w:line="240" w:lineRule="auto"/>
              <w:ind w:left="2142" w:hanging="2160"/>
            </w:pPr>
            <w:r w:rsidRPr="00554E71">
              <w:t xml:space="preserve">Been </w:t>
            </w:r>
            <w:r w:rsidR="00ED607B" w:rsidRPr="00554E71">
              <w:t>in care since</w:t>
            </w:r>
            <w:r w:rsidR="00ED607B" w:rsidRPr="00554E71">
              <w:rPr>
                <w:u w:val="single"/>
              </w:rPr>
              <w:t xml:space="preserve"> </w:t>
            </w:r>
            <w:proofErr w:type="gramStart"/>
            <w:r w:rsidR="00ED607B" w:rsidRPr="00554E71">
              <w:rPr>
                <w:u w:val="single"/>
              </w:rPr>
              <w:t xml:space="preserve">  </w:t>
            </w:r>
            <w:r w:rsidRPr="00554E71">
              <w:rPr>
                <w:u w:val="single"/>
              </w:rPr>
              <w:t xml:space="preserve"> </w:t>
            </w:r>
            <w:r w:rsidRPr="00554E71">
              <w:t>(</w:t>
            </w:r>
            <w:proofErr w:type="gramEnd"/>
            <w:r w:rsidRPr="00554E71">
              <w:rPr>
                <w:u w:val="single"/>
              </w:rPr>
              <w:t xml:space="preserve">   </w:t>
            </w:r>
            <w:r w:rsidRPr="00554E71">
              <w:t>months)</w:t>
            </w:r>
          </w:p>
          <w:p w14:paraId="03295E7B" w14:textId="77777777" w:rsidR="00BE058A" w:rsidRPr="00554E71" w:rsidRDefault="00BE058A" w:rsidP="00B7308F">
            <w:pPr>
              <w:spacing w:after="0" w:line="240" w:lineRule="auto"/>
              <w:ind w:left="2142" w:hanging="2160"/>
            </w:pPr>
            <w:r w:rsidRPr="00554E71">
              <w:t>Plan:</w:t>
            </w:r>
            <w:r w:rsidR="00ED607B" w:rsidRPr="00554E71">
              <w:t xml:space="preserve">  </w:t>
            </w:r>
          </w:p>
          <w:p w14:paraId="651A3E44" w14:textId="77777777" w:rsidR="00BE058A" w:rsidRPr="00554E71" w:rsidRDefault="00BE058A" w:rsidP="004F2D86">
            <w:pPr>
              <w:spacing w:after="0" w:line="240" w:lineRule="auto"/>
              <w:ind w:left="2322" w:hanging="2322"/>
            </w:pPr>
            <w:r w:rsidRPr="00554E71">
              <w:t>Concurrent Plan:</w:t>
            </w:r>
            <w:r w:rsidR="004F2D86" w:rsidRPr="00554E71">
              <w:t xml:space="preserve">  </w:t>
            </w:r>
          </w:p>
        </w:tc>
      </w:tr>
      <w:tr w:rsidR="00474928" w:rsidRPr="00554E71" w14:paraId="0B819626" w14:textId="77777777" w:rsidTr="00AA3A55">
        <w:tc>
          <w:tcPr>
            <w:tcW w:w="10098" w:type="dxa"/>
            <w:gridSpan w:val="3"/>
          </w:tcPr>
          <w:p w14:paraId="6605F780" w14:textId="77777777" w:rsidR="00474928" w:rsidRPr="00554E71" w:rsidRDefault="00474928" w:rsidP="00474928">
            <w:pPr>
              <w:spacing w:after="0" w:line="240" w:lineRule="auto"/>
              <w:ind w:left="540" w:hanging="540"/>
              <w:rPr>
                <w:u w:val="single"/>
              </w:rPr>
            </w:pPr>
            <w:r w:rsidRPr="00554E71">
              <w:rPr>
                <w:u w:val="single"/>
              </w:rPr>
              <w:t>Basis of Jurisdiction</w:t>
            </w:r>
          </w:p>
          <w:p w14:paraId="0DF4C9F0" w14:textId="77777777" w:rsidR="00474928" w:rsidRPr="00554E71" w:rsidRDefault="00474928" w:rsidP="00474928">
            <w:pPr>
              <w:spacing w:after="0" w:line="240" w:lineRule="auto"/>
              <w:ind w:left="540" w:hanging="360"/>
            </w:pPr>
            <w:r w:rsidRPr="00554E71">
              <w:t xml:space="preserve">Mother:  </w:t>
            </w:r>
          </w:p>
          <w:p w14:paraId="02F3A6E7" w14:textId="4AF223B3" w:rsidR="00474928" w:rsidRPr="00554E71" w:rsidRDefault="00474928" w:rsidP="00474928">
            <w:pPr>
              <w:spacing w:after="0" w:line="240" w:lineRule="auto"/>
              <w:ind w:left="540" w:hanging="360"/>
            </w:pPr>
            <w:r w:rsidRPr="00554E71">
              <w:t>Father</w:t>
            </w:r>
            <w:r w:rsidR="0013695B" w:rsidRPr="00091FCB">
              <w:t>(s)</w:t>
            </w:r>
            <w:r w:rsidRPr="00554E71">
              <w:t xml:space="preserve">:  </w:t>
            </w:r>
          </w:p>
          <w:p w14:paraId="58568D8F" w14:textId="77777777" w:rsidR="00474928" w:rsidRPr="00554E71" w:rsidRDefault="00474928" w:rsidP="00B7308F">
            <w:pPr>
              <w:spacing w:after="0" w:line="240" w:lineRule="auto"/>
              <w:ind w:left="2142" w:hanging="2160"/>
            </w:pPr>
            <w:r w:rsidRPr="00554E71">
              <w:t xml:space="preserve"> </w:t>
            </w:r>
          </w:p>
        </w:tc>
      </w:tr>
      <w:tr w:rsidR="00245894" w:rsidRPr="00554E71" w14:paraId="4B24289C" w14:textId="77777777" w:rsidTr="008C1696">
        <w:tc>
          <w:tcPr>
            <w:tcW w:w="10098" w:type="dxa"/>
            <w:gridSpan w:val="3"/>
          </w:tcPr>
          <w:p w14:paraId="0569E934" w14:textId="77777777" w:rsidR="00245894" w:rsidRPr="00554E71" w:rsidRDefault="00245894" w:rsidP="00245894">
            <w:pPr>
              <w:tabs>
                <w:tab w:val="left" w:pos="4500"/>
                <w:tab w:val="left" w:pos="5400"/>
                <w:tab w:val="left" w:pos="8640"/>
              </w:tabs>
              <w:spacing w:after="0"/>
              <w:ind w:left="634" w:hanging="634"/>
            </w:pPr>
            <w:r w:rsidRPr="00554E71">
              <w:t xml:space="preserve">Ask </w:t>
            </w:r>
            <w:r w:rsidRPr="00554E71">
              <w:sym w:font="Wingdings" w:char="F0E0"/>
            </w:r>
            <w:r w:rsidRPr="00554E71">
              <w:t xml:space="preserve"> </w:t>
            </w:r>
            <w:r w:rsidRPr="00554E71">
              <w:rPr>
                <w:b/>
                <w:bCs/>
              </w:rPr>
              <w:t xml:space="preserve">Is there a reason to know the child is an Indian child? </w:t>
            </w:r>
            <w:r w:rsidRPr="00554E71">
              <w:rPr>
                <w:u w:val="single"/>
              </w:rPr>
              <w:t>or</w:t>
            </w:r>
            <w:r w:rsidRPr="00554E71">
              <w:rPr>
                <w:b/>
                <w:bCs/>
              </w:rPr>
              <w:t xml:space="preserve"> Is there a reason to know the children are Indian children?</w:t>
            </w:r>
            <w:r w:rsidRPr="00554E71">
              <w:t xml:space="preserve"> </w:t>
            </w:r>
          </w:p>
        </w:tc>
      </w:tr>
      <w:tr w:rsidR="00474928" w:rsidRPr="00554E71" w14:paraId="5C60C8A0" w14:textId="77777777" w:rsidTr="00AA3A55">
        <w:tc>
          <w:tcPr>
            <w:tcW w:w="7578" w:type="dxa"/>
            <w:gridSpan w:val="2"/>
          </w:tcPr>
          <w:p w14:paraId="4536D5C4" w14:textId="77777777" w:rsidR="00474928" w:rsidRPr="00554E71" w:rsidRDefault="00474928" w:rsidP="00474928">
            <w:pPr>
              <w:spacing w:after="0" w:line="240" w:lineRule="auto"/>
              <w:ind w:left="540" w:hanging="540"/>
            </w:pPr>
            <w:r w:rsidRPr="00554E71">
              <w:t xml:space="preserve">ICWA Status of Mother:   </w:t>
            </w:r>
          </w:p>
          <w:p w14:paraId="63B3AC06" w14:textId="77777777" w:rsidR="00474928" w:rsidRPr="00554E71" w:rsidRDefault="00474928" w:rsidP="00474928">
            <w:pPr>
              <w:spacing w:after="0" w:line="240" w:lineRule="auto"/>
              <w:ind w:left="540" w:hanging="540"/>
            </w:pPr>
            <w:r w:rsidRPr="00554E71">
              <w:t xml:space="preserve">ICWA Status of Father(s):  </w:t>
            </w:r>
          </w:p>
          <w:p w14:paraId="7EDB4AA0" w14:textId="77777777" w:rsidR="00474928" w:rsidRPr="00554E71" w:rsidRDefault="00474928" w:rsidP="00474928">
            <w:pPr>
              <w:spacing w:after="0" w:line="240" w:lineRule="auto"/>
              <w:ind w:left="540" w:hanging="540"/>
              <w:rPr>
                <w:u w:val="single"/>
              </w:rPr>
            </w:pPr>
          </w:p>
        </w:tc>
        <w:tc>
          <w:tcPr>
            <w:tcW w:w="2520" w:type="dxa"/>
          </w:tcPr>
          <w:p w14:paraId="3DCAE445" w14:textId="77777777" w:rsidR="00474928" w:rsidRPr="00554E71" w:rsidRDefault="00384C49" w:rsidP="00474928">
            <w:pPr>
              <w:spacing w:after="0" w:line="240" w:lineRule="auto"/>
              <w:ind w:left="540" w:hanging="540"/>
            </w:pPr>
            <w:r w:rsidRPr="00554E71">
              <w:t>__</w:t>
            </w:r>
            <w:r w:rsidR="00262F52" w:rsidRPr="00554E71">
              <w:t xml:space="preserve"> </w:t>
            </w:r>
            <w:r w:rsidR="00AA3A55" w:rsidRPr="00554E71">
              <w:t>Signed 1270 Form</w:t>
            </w:r>
          </w:p>
          <w:p w14:paraId="2BA4068E" w14:textId="77777777" w:rsidR="00AA3A55" w:rsidRPr="00554E71" w:rsidRDefault="00384C49" w:rsidP="00474928">
            <w:pPr>
              <w:spacing w:after="0" w:line="240" w:lineRule="auto"/>
              <w:ind w:left="540" w:hanging="540"/>
            </w:pPr>
            <w:r w:rsidRPr="00554E71">
              <w:t>__</w:t>
            </w:r>
            <w:r w:rsidR="00262F52" w:rsidRPr="00554E71">
              <w:t xml:space="preserve"> </w:t>
            </w:r>
            <w:r w:rsidR="00AA3A55" w:rsidRPr="00554E71">
              <w:t>Signed 1270 Form</w:t>
            </w:r>
          </w:p>
          <w:p w14:paraId="4E9C471B" w14:textId="77777777" w:rsidR="00AA3A55" w:rsidRPr="00554E71" w:rsidRDefault="00384C49" w:rsidP="00474928">
            <w:pPr>
              <w:spacing w:after="0" w:line="240" w:lineRule="auto"/>
              <w:ind w:left="540" w:hanging="540"/>
              <w:rPr>
                <w:u w:val="single"/>
              </w:rPr>
            </w:pPr>
            <w:r w:rsidRPr="00554E71">
              <w:t>__</w:t>
            </w:r>
            <w:r w:rsidR="00262F52" w:rsidRPr="00554E71">
              <w:t xml:space="preserve"> </w:t>
            </w:r>
            <w:r w:rsidR="00AA3A55" w:rsidRPr="00554E71">
              <w:t>Signed 1270 Form</w:t>
            </w:r>
          </w:p>
        </w:tc>
      </w:tr>
    </w:tbl>
    <w:p w14:paraId="07FD7899" w14:textId="77777777" w:rsidR="006C0BBD" w:rsidRPr="00554E71" w:rsidRDefault="006C0BBD" w:rsidP="006C0BB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602"/>
        <w:gridCol w:w="4864"/>
      </w:tblGrid>
      <w:tr w:rsidR="008172ED" w:rsidRPr="00554E71" w14:paraId="13BB2C22" w14:textId="77777777" w:rsidTr="007B43E5">
        <w:tc>
          <w:tcPr>
            <w:tcW w:w="10098" w:type="dxa"/>
            <w:gridSpan w:val="3"/>
          </w:tcPr>
          <w:p w14:paraId="22082A39" w14:textId="77777777" w:rsidR="008172ED" w:rsidRPr="00554E71" w:rsidRDefault="00B3331C" w:rsidP="003F3577">
            <w:pPr>
              <w:spacing w:after="0" w:line="240" w:lineRule="auto"/>
              <w:rPr>
                <w:b/>
              </w:rPr>
            </w:pPr>
            <w:r w:rsidRPr="00554E71">
              <w:rPr>
                <w:b/>
              </w:rPr>
              <w:t>We will now address placement efforts.</w:t>
            </w:r>
          </w:p>
          <w:p w14:paraId="2E489FBB" w14:textId="77777777" w:rsidR="008172ED" w:rsidRPr="00554E71" w:rsidRDefault="000D5AD4" w:rsidP="0073106A">
            <w:pPr>
              <w:pStyle w:val="CNStableline"/>
              <w:ind w:left="360"/>
              <w:rPr>
                <w:b/>
              </w:rPr>
            </w:pPr>
            <w:r w:rsidRPr="00554E71">
              <w:rPr>
                <w:b/>
              </w:rPr>
              <w:t xml:space="preserve">Has </w:t>
            </w:r>
            <w:r w:rsidR="00245894" w:rsidRPr="00554E71">
              <w:rPr>
                <w:b/>
              </w:rPr>
              <w:t>O</w:t>
            </w:r>
            <w:r w:rsidR="008172ED" w:rsidRPr="00554E71">
              <w:rPr>
                <w:b/>
              </w:rPr>
              <w:t>DHS made</w:t>
            </w:r>
            <w:r w:rsidR="00A67747" w:rsidRPr="00554E71">
              <w:rPr>
                <w:b/>
              </w:rPr>
              <w:t xml:space="preserve"> </w:t>
            </w:r>
            <w:r w:rsidR="00384C49" w:rsidRPr="00554E71">
              <w:t>__</w:t>
            </w:r>
            <w:r w:rsidR="00586C65" w:rsidRPr="00554E71">
              <w:rPr>
                <w:b/>
              </w:rPr>
              <w:t xml:space="preserve"> </w:t>
            </w:r>
            <w:proofErr w:type="gramStart"/>
            <w:r w:rsidR="008172ED" w:rsidRPr="00554E71">
              <w:rPr>
                <w:b/>
              </w:rPr>
              <w:t xml:space="preserve">reasonable </w:t>
            </w:r>
            <w:r w:rsidR="00BE058A" w:rsidRPr="00554E71">
              <w:rPr>
                <w:b/>
              </w:rPr>
              <w:t xml:space="preserve"> </w:t>
            </w:r>
            <w:r w:rsidR="00384C49" w:rsidRPr="00554E71">
              <w:t>_</w:t>
            </w:r>
            <w:proofErr w:type="gramEnd"/>
            <w:r w:rsidR="00384C49" w:rsidRPr="00554E71">
              <w:t>_</w:t>
            </w:r>
            <w:r w:rsidR="00586C65" w:rsidRPr="00554E71">
              <w:rPr>
                <w:b/>
              </w:rPr>
              <w:t xml:space="preserve"> active</w:t>
            </w:r>
            <w:r w:rsidR="00BE058A" w:rsidRPr="00554E71">
              <w:rPr>
                <w:b/>
              </w:rPr>
              <w:t xml:space="preserve"> </w:t>
            </w:r>
            <w:r w:rsidR="008172ED" w:rsidRPr="00554E71">
              <w:rPr>
                <w:b/>
              </w:rPr>
              <w:t>efforts to prevent or eliminate the need for removal of the child from the home</w:t>
            </w:r>
            <w:r w:rsidRPr="00554E71">
              <w:rPr>
                <w:b/>
              </w:rPr>
              <w:t>?</w:t>
            </w:r>
            <w:r w:rsidR="008172ED" w:rsidRPr="00554E71">
              <w:t xml:space="preserve"> (First review only.  Active efforts standard if ICWA applies.)</w:t>
            </w:r>
            <w:r w:rsidR="00E54EBA" w:rsidRPr="00554E71">
              <w:rPr>
                <w:b/>
              </w:rPr>
              <w:t xml:space="preserve"> </w:t>
            </w:r>
          </w:p>
          <w:p w14:paraId="3324864D" w14:textId="42833A63" w:rsidR="003F3577" w:rsidRPr="00554E71" w:rsidRDefault="003F3577" w:rsidP="003F3577">
            <w:pPr>
              <w:spacing w:after="0" w:line="240" w:lineRule="auto"/>
            </w:pPr>
          </w:p>
          <w:p w14:paraId="00FA0C6C" w14:textId="77777777" w:rsidR="003F3577" w:rsidRPr="00554E71" w:rsidRDefault="003F3577" w:rsidP="003F3577">
            <w:pPr>
              <w:spacing w:after="0" w:line="240" w:lineRule="auto"/>
            </w:pPr>
          </w:p>
        </w:tc>
      </w:tr>
      <w:tr w:rsidR="008172ED" w:rsidRPr="00554E71" w14:paraId="079595FE" w14:textId="77777777" w:rsidTr="007B43E5">
        <w:tc>
          <w:tcPr>
            <w:tcW w:w="10098" w:type="dxa"/>
            <w:gridSpan w:val="3"/>
          </w:tcPr>
          <w:p w14:paraId="0E98BDDE" w14:textId="77777777" w:rsidR="008172ED" w:rsidRPr="00554E71" w:rsidRDefault="000D5AD4" w:rsidP="0073106A">
            <w:pPr>
              <w:pStyle w:val="CNStableline"/>
              <w:ind w:left="360"/>
              <w:rPr>
                <w:b/>
              </w:rPr>
            </w:pPr>
            <w:r w:rsidRPr="00554E71">
              <w:rPr>
                <w:b/>
              </w:rPr>
              <w:t xml:space="preserve">Has </w:t>
            </w:r>
            <w:r w:rsidR="00245894" w:rsidRPr="00554E71">
              <w:rPr>
                <w:b/>
              </w:rPr>
              <w:t>O</w:t>
            </w:r>
            <w:r w:rsidR="008172ED" w:rsidRPr="00554E71">
              <w:rPr>
                <w:b/>
              </w:rPr>
              <w:t>DHS made diligent efforts to place the child with a relative or person who has a</w:t>
            </w:r>
            <w:r w:rsidRPr="00554E71">
              <w:rPr>
                <w:b/>
              </w:rPr>
              <w:t xml:space="preserve"> caregiver relationship?</w:t>
            </w:r>
            <w:r w:rsidR="008172ED" w:rsidRPr="00554E71">
              <w:rPr>
                <w:b/>
              </w:rPr>
              <w:t xml:space="preserve"> </w:t>
            </w:r>
            <w:r w:rsidR="00BE058A" w:rsidRPr="00554E71">
              <w:t xml:space="preserve"> (Applies</w:t>
            </w:r>
            <w:r w:rsidR="008172ED" w:rsidRPr="00554E71">
              <w:t xml:space="preserve"> in all cases.)</w:t>
            </w:r>
          </w:p>
          <w:p w14:paraId="14B89E64" w14:textId="75EA2E2D" w:rsidR="003F3577" w:rsidRPr="00554E71" w:rsidRDefault="003F3577" w:rsidP="003F3577">
            <w:pPr>
              <w:spacing w:after="0" w:line="240" w:lineRule="auto"/>
            </w:pPr>
          </w:p>
          <w:p w14:paraId="09A12F05" w14:textId="77777777" w:rsidR="003F3577" w:rsidRPr="00554E71" w:rsidRDefault="003F3577" w:rsidP="003F3577">
            <w:pPr>
              <w:spacing w:after="0" w:line="240" w:lineRule="auto"/>
            </w:pPr>
          </w:p>
        </w:tc>
      </w:tr>
      <w:tr w:rsidR="008172ED" w:rsidRPr="00554E71" w14:paraId="5309A25D" w14:textId="77777777" w:rsidTr="007B43E5">
        <w:tc>
          <w:tcPr>
            <w:tcW w:w="10098" w:type="dxa"/>
            <w:gridSpan w:val="3"/>
          </w:tcPr>
          <w:p w14:paraId="10A7F1D4" w14:textId="77777777" w:rsidR="008172ED" w:rsidRPr="00554E71" w:rsidRDefault="008172ED" w:rsidP="003F3577">
            <w:pPr>
              <w:spacing w:after="0" w:line="240" w:lineRule="auto"/>
              <w:rPr>
                <w:b/>
              </w:rPr>
            </w:pPr>
            <w:r w:rsidRPr="00554E71">
              <w:rPr>
                <w:b/>
              </w:rPr>
              <w:t>We will now</w:t>
            </w:r>
            <w:r w:rsidR="00B3331C" w:rsidRPr="00554E71">
              <w:rPr>
                <w:b/>
              </w:rPr>
              <w:t xml:space="preserve"> address services to the child.</w:t>
            </w:r>
          </w:p>
          <w:p w14:paraId="15F504DB" w14:textId="77777777" w:rsidR="008172ED" w:rsidRPr="00554E71" w:rsidRDefault="0073106A" w:rsidP="0073106A">
            <w:pPr>
              <w:pStyle w:val="CNStableline"/>
              <w:numPr>
                <w:ilvl w:val="0"/>
                <w:numId w:val="0"/>
              </w:numPr>
              <w:tabs>
                <w:tab w:val="left" w:pos="360"/>
              </w:tabs>
              <w:ind w:left="360" w:hanging="360"/>
              <w:rPr>
                <w:b/>
              </w:rPr>
            </w:pPr>
            <w:r w:rsidRPr="00554E71">
              <w:rPr>
                <w:b/>
              </w:rPr>
              <w:t xml:space="preserve">3A. </w:t>
            </w:r>
            <w:r w:rsidR="000D5AD4" w:rsidRPr="00554E71">
              <w:rPr>
                <w:b/>
              </w:rPr>
              <w:t xml:space="preserve">Has </w:t>
            </w:r>
            <w:r w:rsidR="00245894" w:rsidRPr="00554E71">
              <w:rPr>
                <w:b/>
              </w:rPr>
              <w:t>O</w:t>
            </w:r>
            <w:r w:rsidR="008172ED" w:rsidRPr="00554E71">
              <w:rPr>
                <w:b/>
              </w:rPr>
              <w:t>DHS ensured that appropriate services are in place to safeguard the child’</w:t>
            </w:r>
            <w:r w:rsidR="000D5AD4" w:rsidRPr="00554E71">
              <w:rPr>
                <w:b/>
              </w:rPr>
              <w:t>s safety, health and well-being?</w:t>
            </w:r>
            <w:r w:rsidR="008172ED" w:rsidRPr="00554E71">
              <w:rPr>
                <w:b/>
              </w:rPr>
              <w:t xml:space="preserve">  </w:t>
            </w:r>
            <w:r w:rsidR="008172ED" w:rsidRPr="00554E71">
              <w:t>(Applies in all cases.)</w:t>
            </w:r>
          </w:p>
          <w:p w14:paraId="73C8158B" w14:textId="77777777" w:rsidR="003F3577" w:rsidRPr="00554E71" w:rsidRDefault="003F3577" w:rsidP="003F3577">
            <w:pPr>
              <w:spacing w:after="0" w:line="240" w:lineRule="auto"/>
            </w:pPr>
          </w:p>
          <w:p w14:paraId="5DEF5EBB" w14:textId="77777777" w:rsidR="00036C02" w:rsidRPr="00554E71" w:rsidRDefault="00036C02" w:rsidP="00036C02">
            <w:pPr>
              <w:spacing w:after="0" w:line="240" w:lineRule="auto"/>
              <w:ind w:left="360"/>
            </w:pPr>
            <w:r w:rsidRPr="00554E71">
              <w:t>Placement(s):</w:t>
            </w:r>
          </w:p>
          <w:p w14:paraId="43121D73" w14:textId="77777777" w:rsidR="00036C02" w:rsidRPr="00554E71" w:rsidRDefault="00036C02" w:rsidP="00036C02">
            <w:pPr>
              <w:spacing w:after="0" w:line="240" w:lineRule="auto"/>
              <w:ind w:left="360"/>
            </w:pPr>
          </w:p>
          <w:p w14:paraId="2900A5BC" w14:textId="77777777" w:rsidR="00036C02" w:rsidRPr="00554E71" w:rsidRDefault="00036C02" w:rsidP="00036C02">
            <w:pPr>
              <w:spacing w:after="0" w:line="240" w:lineRule="auto"/>
              <w:ind w:left="360"/>
            </w:pPr>
            <w:r w:rsidRPr="00554E71">
              <w:t>Safety</w:t>
            </w:r>
            <w:r w:rsidR="00342596" w:rsidRPr="00554E71">
              <w:t xml:space="preserve"> (including face-to-face contacts)</w:t>
            </w:r>
            <w:r w:rsidRPr="00554E71">
              <w:t>:</w:t>
            </w:r>
          </w:p>
          <w:p w14:paraId="18E2F8C9" w14:textId="77777777" w:rsidR="00036C02" w:rsidRPr="00554E71" w:rsidRDefault="00036C02" w:rsidP="00036C02">
            <w:pPr>
              <w:spacing w:after="0" w:line="240" w:lineRule="auto"/>
              <w:ind w:left="360"/>
            </w:pPr>
          </w:p>
          <w:p w14:paraId="566F088A" w14:textId="77777777" w:rsidR="00A2712C" w:rsidRPr="00554E71" w:rsidRDefault="00A2712C" w:rsidP="00A2712C">
            <w:pPr>
              <w:spacing w:after="0" w:line="240" w:lineRule="auto"/>
              <w:ind w:left="360"/>
            </w:pPr>
            <w:r w:rsidRPr="00554E71">
              <w:t>Family contact (parents, siblings, extended family):</w:t>
            </w:r>
          </w:p>
          <w:p w14:paraId="7CA787F2" w14:textId="77777777" w:rsidR="00A2712C" w:rsidRPr="00554E71" w:rsidRDefault="00A2712C" w:rsidP="00A2712C">
            <w:pPr>
              <w:spacing w:after="0" w:line="240" w:lineRule="auto"/>
              <w:ind w:left="360"/>
            </w:pPr>
          </w:p>
          <w:p w14:paraId="42174BBF" w14:textId="77777777" w:rsidR="00DF2323" w:rsidRPr="00554E71" w:rsidRDefault="00DF2323" w:rsidP="00A2712C">
            <w:pPr>
              <w:spacing w:after="0" w:line="240" w:lineRule="auto"/>
              <w:ind w:left="360"/>
            </w:pPr>
            <w:r w:rsidRPr="00554E71">
              <w:t>Assessments (first review):</w:t>
            </w:r>
          </w:p>
          <w:p w14:paraId="12C1A98B" w14:textId="77777777" w:rsidR="00A2712C" w:rsidRPr="00554E71" w:rsidRDefault="00A2712C" w:rsidP="00036C02">
            <w:pPr>
              <w:spacing w:after="0" w:line="240" w:lineRule="auto"/>
              <w:ind w:left="360"/>
            </w:pPr>
          </w:p>
          <w:p w14:paraId="2A91F417" w14:textId="77777777" w:rsidR="00036C02" w:rsidRPr="00554E71" w:rsidRDefault="00036C02" w:rsidP="00036C02">
            <w:pPr>
              <w:spacing w:after="0" w:line="240" w:lineRule="auto"/>
              <w:ind w:left="360"/>
            </w:pPr>
            <w:r w:rsidRPr="00554E71">
              <w:t>Mental health/therapeutic support/psychotropic medication:</w:t>
            </w:r>
          </w:p>
          <w:p w14:paraId="3C4DF1D8" w14:textId="77777777" w:rsidR="001E7E08" w:rsidRPr="00554E71" w:rsidRDefault="001E7E08" w:rsidP="00036C02">
            <w:pPr>
              <w:spacing w:after="0" w:line="240" w:lineRule="auto"/>
              <w:ind w:left="360"/>
            </w:pPr>
          </w:p>
          <w:p w14:paraId="1543BCFE" w14:textId="77777777" w:rsidR="00036C02" w:rsidRPr="00554E71" w:rsidRDefault="00036C02" w:rsidP="00036C02">
            <w:pPr>
              <w:spacing w:after="0" w:line="240" w:lineRule="auto"/>
              <w:ind w:left="360"/>
            </w:pPr>
            <w:r w:rsidRPr="00554E71">
              <w:t>Education:</w:t>
            </w:r>
          </w:p>
          <w:p w14:paraId="62B627B9" w14:textId="77777777" w:rsidR="00036C02" w:rsidRPr="00554E71" w:rsidRDefault="00036C02" w:rsidP="00036C02">
            <w:pPr>
              <w:spacing w:after="0" w:line="240" w:lineRule="auto"/>
              <w:ind w:left="360"/>
            </w:pPr>
          </w:p>
          <w:p w14:paraId="011EE10B" w14:textId="77777777" w:rsidR="00A2712C" w:rsidRPr="00554E71" w:rsidRDefault="00A2712C" w:rsidP="00A2712C">
            <w:pPr>
              <w:spacing w:after="0" w:line="240" w:lineRule="auto"/>
              <w:ind w:left="360"/>
            </w:pPr>
            <w:r w:rsidRPr="00554E71">
              <w:t>Health/medical/dental/vision:</w:t>
            </w:r>
          </w:p>
          <w:p w14:paraId="18AC07A4" w14:textId="77777777" w:rsidR="00036C02" w:rsidRPr="00554E71" w:rsidRDefault="00036C02" w:rsidP="00036C02">
            <w:pPr>
              <w:spacing w:after="0" w:line="240" w:lineRule="auto"/>
              <w:ind w:left="360"/>
            </w:pPr>
          </w:p>
          <w:p w14:paraId="1AADCB3D" w14:textId="77777777" w:rsidR="00036C02" w:rsidRPr="00554E71" w:rsidRDefault="00A2712C" w:rsidP="00036C02">
            <w:pPr>
              <w:spacing w:after="0" w:line="240" w:lineRule="auto"/>
              <w:ind w:left="360"/>
            </w:pPr>
            <w:r w:rsidRPr="00554E71">
              <w:t>Social/e</w:t>
            </w:r>
            <w:r w:rsidR="00036C02" w:rsidRPr="00554E71">
              <w:t>xtracurricular activities:</w:t>
            </w:r>
          </w:p>
          <w:p w14:paraId="185AAC08" w14:textId="77777777" w:rsidR="00036C02" w:rsidRPr="00554E71" w:rsidRDefault="00036C02" w:rsidP="00036C02">
            <w:pPr>
              <w:spacing w:after="0" w:line="240" w:lineRule="auto"/>
              <w:ind w:left="360"/>
            </w:pPr>
          </w:p>
          <w:p w14:paraId="698667F6" w14:textId="77777777" w:rsidR="00036C02" w:rsidRPr="00554E71" w:rsidRDefault="00036C02" w:rsidP="00036C02">
            <w:pPr>
              <w:spacing w:after="0" w:line="240" w:lineRule="auto"/>
              <w:ind w:left="360"/>
            </w:pPr>
            <w:r w:rsidRPr="00554E71">
              <w:t>Youth transition plan (age 14 and up):</w:t>
            </w:r>
          </w:p>
          <w:p w14:paraId="644F41A3" w14:textId="77777777" w:rsidR="00036C02" w:rsidRPr="00554E71" w:rsidRDefault="00036C02" w:rsidP="00036C02">
            <w:pPr>
              <w:spacing w:after="0" w:line="240" w:lineRule="auto"/>
              <w:ind w:left="360"/>
            </w:pPr>
          </w:p>
          <w:p w14:paraId="4F95F6B6" w14:textId="77777777" w:rsidR="00036C02" w:rsidRPr="00554E71" w:rsidRDefault="00036C02" w:rsidP="00036C02">
            <w:pPr>
              <w:spacing w:after="0" w:line="240" w:lineRule="auto"/>
              <w:ind w:left="360"/>
            </w:pPr>
            <w:r w:rsidRPr="00554E71">
              <w:t>Cultural considerations:</w:t>
            </w:r>
          </w:p>
          <w:p w14:paraId="47267E8E" w14:textId="77777777" w:rsidR="003F3577" w:rsidRPr="00554E71" w:rsidRDefault="003F3577" w:rsidP="003F3577">
            <w:pPr>
              <w:spacing w:after="0" w:line="240" w:lineRule="auto"/>
            </w:pPr>
          </w:p>
          <w:p w14:paraId="2AD1F0A5" w14:textId="77777777" w:rsidR="00036C02" w:rsidRPr="00554E71" w:rsidRDefault="00036C02" w:rsidP="003F3577">
            <w:pPr>
              <w:spacing w:after="0" w:line="240" w:lineRule="auto"/>
            </w:pPr>
          </w:p>
        </w:tc>
      </w:tr>
      <w:tr w:rsidR="0073106A" w:rsidRPr="00554E71" w14:paraId="69DB6668" w14:textId="77777777" w:rsidTr="007B43E5">
        <w:tc>
          <w:tcPr>
            <w:tcW w:w="10098" w:type="dxa"/>
            <w:gridSpan w:val="3"/>
          </w:tcPr>
          <w:p w14:paraId="33A69B02" w14:textId="77777777" w:rsidR="0073106A" w:rsidRPr="00554E71" w:rsidRDefault="0073106A" w:rsidP="0073106A">
            <w:pPr>
              <w:pStyle w:val="Default"/>
              <w:ind w:left="360" w:hanging="360"/>
              <w:rPr>
                <w:b/>
                <w:bCs/>
                <w:sz w:val="23"/>
                <w:szCs w:val="23"/>
              </w:rPr>
            </w:pPr>
            <w:r w:rsidRPr="00554E71">
              <w:rPr>
                <w:b/>
                <w:sz w:val="22"/>
                <w:szCs w:val="22"/>
              </w:rPr>
              <w:lastRenderedPageBreak/>
              <w:t>3B.</w:t>
            </w:r>
            <w:r w:rsidRPr="00554E71">
              <w:rPr>
                <w:b/>
              </w:rPr>
              <w:t xml:space="preserve"> </w:t>
            </w:r>
            <w:r w:rsidRPr="00554E71">
              <w:rPr>
                <w:b/>
                <w:bCs/>
                <w:sz w:val="22"/>
                <w:szCs w:val="22"/>
              </w:rPr>
              <w:t xml:space="preserve">Has </w:t>
            </w:r>
            <w:r w:rsidR="00245894" w:rsidRPr="00554E71">
              <w:rPr>
                <w:b/>
                <w:bCs/>
                <w:sz w:val="22"/>
                <w:szCs w:val="22"/>
              </w:rPr>
              <w:t>O</w:t>
            </w:r>
            <w:r w:rsidRPr="00554E71">
              <w:rPr>
                <w:b/>
                <w:bCs/>
                <w:sz w:val="22"/>
                <w:szCs w:val="22"/>
              </w:rPr>
              <w:t>DHS taken appropriate steps to ensure that 1) the substitute care provider is following the reasonable and prudent parent standard, and 2) the child has regular, ongoing opportunities to engage in age appropriate or developmentally appropriate activities</w:t>
            </w:r>
            <w:r w:rsidRPr="00554E71">
              <w:rPr>
                <w:b/>
                <w:bCs/>
                <w:sz w:val="23"/>
                <w:szCs w:val="23"/>
              </w:rPr>
              <w:t>?</w:t>
            </w:r>
            <w:r w:rsidR="00981906" w:rsidRPr="00554E71">
              <w:rPr>
                <w:b/>
                <w:bCs/>
                <w:sz w:val="23"/>
                <w:szCs w:val="23"/>
              </w:rPr>
              <w:t xml:space="preserve">  </w:t>
            </w:r>
            <w:r w:rsidR="00981906" w:rsidRPr="00554E71">
              <w:rPr>
                <w:bCs/>
                <w:sz w:val="23"/>
                <w:szCs w:val="23"/>
              </w:rPr>
              <w:t>(This finding only applies when the child is age 16 or older AND the current permanency plan is APPLA.)</w:t>
            </w:r>
          </w:p>
          <w:p w14:paraId="199571AC" w14:textId="77777777" w:rsidR="0073106A" w:rsidRPr="00554E71" w:rsidRDefault="0073106A" w:rsidP="0073106A">
            <w:pPr>
              <w:pStyle w:val="Default"/>
              <w:ind w:left="360" w:hanging="360"/>
              <w:rPr>
                <w:b/>
              </w:rPr>
            </w:pPr>
          </w:p>
          <w:p w14:paraId="15369413" w14:textId="77777777" w:rsidR="0073106A" w:rsidRPr="00554E71" w:rsidRDefault="0073106A" w:rsidP="0073106A">
            <w:pPr>
              <w:pStyle w:val="Default"/>
              <w:ind w:left="360" w:hanging="360"/>
              <w:rPr>
                <w:b/>
              </w:rPr>
            </w:pPr>
          </w:p>
        </w:tc>
      </w:tr>
      <w:tr w:rsidR="008172ED" w:rsidRPr="00554E71" w14:paraId="3B0F4B60" w14:textId="77777777" w:rsidTr="00A81EC0">
        <w:trPr>
          <w:cantSplit/>
          <w:trHeight w:val="1073"/>
        </w:trPr>
        <w:tc>
          <w:tcPr>
            <w:tcW w:w="10098" w:type="dxa"/>
            <w:gridSpan w:val="3"/>
            <w:tcBorders>
              <w:bottom w:val="single" w:sz="4" w:space="0" w:color="FFFFFF"/>
            </w:tcBorders>
          </w:tcPr>
          <w:p w14:paraId="20F484E4" w14:textId="77777777" w:rsidR="008172ED" w:rsidRPr="00554E71" w:rsidRDefault="008172ED" w:rsidP="003F3577">
            <w:pPr>
              <w:spacing w:after="0" w:line="240" w:lineRule="auto"/>
              <w:rPr>
                <w:b/>
              </w:rPr>
            </w:pPr>
            <w:r w:rsidRPr="00554E71">
              <w:rPr>
                <w:b/>
              </w:rPr>
              <w:t>We will now address efforts the agency has m</w:t>
            </w:r>
            <w:r w:rsidR="00B3331C" w:rsidRPr="00554E71">
              <w:rPr>
                <w:b/>
              </w:rPr>
              <w:t>ade toward the permanency plan.</w:t>
            </w:r>
          </w:p>
          <w:p w14:paraId="5F9AE1E3" w14:textId="77777777" w:rsidR="008172ED" w:rsidRPr="00554E71" w:rsidRDefault="000D5AD4" w:rsidP="0073106A">
            <w:pPr>
              <w:pStyle w:val="CNStableline"/>
              <w:numPr>
                <w:ilvl w:val="0"/>
                <w:numId w:val="7"/>
              </w:numPr>
              <w:ind w:left="360"/>
              <w:rPr>
                <w:b/>
              </w:rPr>
            </w:pPr>
            <w:r w:rsidRPr="00554E71">
              <w:rPr>
                <w:b/>
              </w:rPr>
              <w:t xml:space="preserve">Has </w:t>
            </w:r>
            <w:r w:rsidR="00245894" w:rsidRPr="00554E71">
              <w:rPr>
                <w:b/>
              </w:rPr>
              <w:t>O</w:t>
            </w:r>
            <w:r w:rsidR="008172ED" w:rsidRPr="00554E71">
              <w:rPr>
                <w:b/>
              </w:rPr>
              <w:t>DHS made</w:t>
            </w:r>
            <w:r w:rsidR="00A67747" w:rsidRPr="00554E71">
              <w:rPr>
                <w:b/>
              </w:rPr>
              <w:t xml:space="preserve"> </w:t>
            </w:r>
            <w:r w:rsidR="00384C49" w:rsidRPr="00554E71">
              <w:t>__</w:t>
            </w:r>
            <w:r w:rsidR="00586C65" w:rsidRPr="00554E71">
              <w:rPr>
                <w:b/>
              </w:rPr>
              <w:t xml:space="preserve"> </w:t>
            </w:r>
            <w:proofErr w:type="gramStart"/>
            <w:r w:rsidR="00586C65" w:rsidRPr="00554E71">
              <w:rPr>
                <w:b/>
              </w:rPr>
              <w:t xml:space="preserve">reasonable  </w:t>
            </w:r>
            <w:r w:rsidR="00384C49" w:rsidRPr="00554E71">
              <w:t>_</w:t>
            </w:r>
            <w:proofErr w:type="gramEnd"/>
            <w:r w:rsidR="00384C49" w:rsidRPr="00554E71">
              <w:t>_</w:t>
            </w:r>
            <w:r w:rsidR="00586C65" w:rsidRPr="00554E71">
              <w:rPr>
                <w:b/>
              </w:rPr>
              <w:t xml:space="preserve"> active</w:t>
            </w:r>
            <w:r w:rsidR="00A67747" w:rsidRPr="00554E71">
              <w:rPr>
                <w:b/>
              </w:rPr>
              <w:t xml:space="preserve"> </w:t>
            </w:r>
            <w:r w:rsidR="008172ED" w:rsidRPr="00554E71">
              <w:rPr>
                <w:b/>
              </w:rPr>
              <w:t xml:space="preserve">efforts to provide services to make it possible for </w:t>
            </w:r>
            <w:r w:rsidRPr="00554E71">
              <w:rPr>
                <w:b/>
              </w:rPr>
              <w:t>the child to safely return home?</w:t>
            </w:r>
            <w:r w:rsidR="008172ED" w:rsidRPr="00554E71">
              <w:rPr>
                <w:b/>
              </w:rPr>
              <w:t xml:space="preserve">  </w:t>
            </w:r>
            <w:r w:rsidR="008172ED" w:rsidRPr="00554E71">
              <w:t>(</w:t>
            </w:r>
            <w:r w:rsidR="00262F52" w:rsidRPr="00554E71">
              <w:t>Applies only if plan is “Return to Parent.”  Active</w:t>
            </w:r>
            <w:r w:rsidR="008172ED" w:rsidRPr="00554E71">
              <w:t xml:space="preserve"> efforts if ICWA.)</w:t>
            </w:r>
          </w:p>
          <w:p w14:paraId="53D8B11B" w14:textId="77777777" w:rsidR="00036C02" w:rsidRPr="00554E71" w:rsidRDefault="00036C02" w:rsidP="003F3577">
            <w:pPr>
              <w:spacing w:after="0" w:line="240" w:lineRule="auto"/>
            </w:pPr>
          </w:p>
        </w:tc>
      </w:tr>
      <w:tr w:rsidR="0037732D" w:rsidRPr="00554E71" w14:paraId="3B6453D3" w14:textId="77777777" w:rsidTr="00A81EC0">
        <w:trPr>
          <w:cantSplit/>
          <w:trHeight w:val="1072"/>
        </w:trPr>
        <w:tc>
          <w:tcPr>
            <w:tcW w:w="468" w:type="dxa"/>
            <w:tcBorders>
              <w:top w:val="single" w:sz="4" w:space="0" w:color="FFFFFF"/>
              <w:right w:val="single" w:sz="4" w:space="0" w:color="FFFFFF"/>
            </w:tcBorders>
          </w:tcPr>
          <w:p w14:paraId="54CB714C" w14:textId="77777777" w:rsidR="0037732D" w:rsidRPr="00554E71" w:rsidRDefault="0037732D" w:rsidP="0037732D">
            <w:pPr>
              <w:spacing w:after="0" w:line="240" w:lineRule="auto"/>
              <w:rPr>
                <w:b/>
              </w:rPr>
            </w:pPr>
          </w:p>
        </w:tc>
        <w:tc>
          <w:tcPr>
            <w:tcW w:w="4680" w:type="dxa"/>
            <w:tcBorders>
              <w:top w:val="single" w:sz="4" w:space="0" w:color="FFFFFF"/>
              <w:left w:val="single" w:sz="4" w:space="0" w:color="FFFFFF"/>
            </w:tcBorders>
          </w:tcPr>
          <w:p w14:paraId="1BC65F22" w14:textId="77777777" w:rsidR="0037732D" w:rsidRPr="00554E71" w:rsidRDefault="0037732D" w:rsidP="0037732D">
            <w:pPr>
              <w:spacing w:after="0" w:line="240" w:lineRule="auto"/>
            </w:pPr>
            <w:r w:rsidRPr="00554E71">
              <w:t xml:space="preserve">Parent: </w:t>
            </w:r>
          </w:p>
          <w:p w14:paraId="243C4BC2" w14:textId="77777777" w:rsidR="0037732D" w:rsidRPr="00554E71" w:rsidRDefault="0037732D" w:rsidP="0037732D">
            <w:pPr>
              <w:spacing w:after="0" w:line="240" w:lineRule="auto"/>
            </w:pPr>
          </w:p>
          <w:p w14:paraId="383311FE" w14:textId="77777777" w:rsidR="0037732D" w:rsidRPr="00554E71" w:rsidRDefault="0037732D" w:rsidP="0037732D">
            <w:pPr>
              <w:spacing w:after="0" w:line="240" w:lineRule="auto"/>
            </w:pPr>
            <w:r w:rsidRPr="00554E71">
              <w:t xml:space="preserve">The court ordered the following services: </w:t>
            </w:r>
          </w:p>
          <w:p w14:paraId="1A45FFD0" w14:textId="77777777" w:rsidR="0037732D" w:rsidRPr="00554E71" w:rsidRDefault="0037732D" w:rsidP="0037732D">
            <w:pPr>
              <w:spacing w:after="0" w:line="240" w:lineRule="auto"/>
            </w:pPr>
          </w:p>
          <w:p w14:paraId="0A738D6E" w14:textId="529BE96F" w:rsidR="0037732D" w:rsidRPr="00554E71" w:rsidRDefault="00DE5D19" w:rsidP="0037732D">
            <w:pPr>
              <w:spacing w:after="0" w:line="240" w:lineRule="auto"/>
            </w:pPr>
            <w:r>
              <w:t>O</w:t>
            </w:r>
            <w:r w:rsidR="0037732D" w:rsidRPr="00554E71">
              <w:t xml:space="preserve">DHS offered/referred the following services (note any delays): </w:t>
            </w:r>
          </w:p>
          <w:p w14:paraId="0E0577A7" w14:textId="77777777" w:rsidR="0037732D" w:rsidRPr="00554E71" w:rsidRDefault="0037732D" w:rsidP="0037732D">
            <w:pPr>
              <w:spacing w:after="0" w:line="240" w:lineRule="auto"/>
            </w:pPr>
          </w:p>
          <w:p w14:paraId="02CBE81C" w14:textId="73A934F4" w:rsidR="0037732D" w:rsidRPr="00554E71" w:rsidRDefault="00CE074C" w:rsidP="0037732D">
            <w:pPr>
              <w:spacing w:after="0" w:line="240" w:lineRule="auto"/>
              <w:ind w:left="540" w:hanging="540"/>
            </w:pPr>
            <w:r w:rsidRPr="00554E71">
              <w:rPr>
                <w:rFonts w:ascii="Wingdings" w:hAnsi="Wingdings"/>
              </w:rPr>
              <w:fldChar w:fldCharType="begin">
                <w:ffData>
                  <w:name w:val=""/>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37732D" w:rsidRPr="00554E71">
              <w:t xml:space="preserve"> </w:t>
            </w:r>
            <w:r w:rsidR="00245894" w:rsidRPr="00554E71">
              <w:t>F</w:t>
            </w:r>
            <w:r w:rsidR="0037732D" w:rsidRPr="00554E71">
              <w:t xml:space="preserve">amily </w:t>
            </w:r>
            <w:r w:rsidR="00245894" w:rsidRPr="00554E71">
              <w:t xml:space="preserve">engagement </w:t>
            </w:r>
            <w:r w:rsidR="0037732D" w:rsidRPr="00554E71">
              <w:t>meeting</w:t>
            </w:r>
            <w:r w:rsidR="00245894" w:rsidRPr="00554E71">
              <w:t xml:space="preserve"> (FEM)</w:t>
            </w:r>
            <w:r w:rsidR="0037732D" w:rsidRPr="00554E71">
              <w:t xml:space="preserve"> held.</w:t>
            </w:r>
          </w:p>
          <w:p w14:paraId="6394349D" w14:textId="77777777" w:rsidR="0037732D" w:rsidRPr="00554E71" w:rsidRDefault="0037732D" w:rsidP="0037732D">
            <w:pPr>
              <w:spacing w:after="0" w:line="240" w:lineRule="auto"/>
              <w:ind w:left="540" w:hanging="540"/>
            </w:pPr>
          </w:p>
          <w:p w14:paraId="47B35EF4" w14:textId="77777777" w:rsidR="0037732D" w:rsidRPr="00554E71" w:rsidRDefault="00CE074C" w:rsidP="0037732D">
            <w:pPr>
              <w:spacing w:after="0" w:line="240" w:lineRule="auto"/>
              <w:ind w:left="346" w:hanging="346"/>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37732D" w:rsidRPr="00554E71">
              <w:t xml:space="preserve"> There is a current action agreement/letter of expectation.</w:t>
            </w:r>
          </w:p>
          <w:p w14:paraId="474E810B" w14:textId="77777777" w:rsidR="0037732D" w:rsidRPr="00554E71" w:rsidRDefault="0037732D" w:rsidP="0037732D">
            <w:pPr>
              <w:spacing w:after="0" w:line="240" w:lineRule="auto"/>
            </w:pPr>
          </w:p>
        </w:tc>
        <w:tc>
          <w:tcPr>
            <w:tcW w:w="4950" w:type="dxa"/>
            <w:tcBorders>
              <w:top w:val="single" w:sz="4" w:space="0" w:color="FFFFFF"/>
            </w:tcBorders>
          </w:tcPr>
          <w:p w14:paraId="29B96B00" w14:textId="77777777" w:rsidR="0037732D" w:rsidRPr="00554E71" w:rsidRDefault="0037732D" w:rsidP="0037732D">
            <w:pPr>
              <w:spacing w:after="0" w:line="240" w:lineRule="auto"/>
            </w:pPr>
            <w:r w:rsidRPr="00554E71">
              <w:t xml:space="preserve">Parent: </w:t>
            </w:r>
          </w:p>
          <w:p w14:paraId="494A96F9" w14:textId="77777777" w:rsidR="0037732D" w:rsidRPr="00554E71" w:rsidRDefault="0037732D" w:rsidP="0037732D">
            <w:pPr>
              <w:spacing w:after="0" w:line="240" w:lineRule="auto"/>
            </w:pPr>
          </w:p>
          <w:p w14:paraId="4D8E9C3B" w14:textId="77777777" w:rsidR="0037732D" w:rsidRPr="00554E71" w:rsidRDefault="0037732D" w:rsidP="0037732D">
            <w:pPr>
              <w:spacing w:after="0" w:line="240" w:lineRule="auto"/>
            </w:pPr>
            <w:r w:rsidRPr="00554E71">
              <w:t xml:space="preserve">The court ordered the following services: </w:t>
            </w:r>
          </w:p>
          <w:p w14:paraId="730C721A" w14:textId="77777777" w:rsidR="0037732D" w:rsidRPr="00554E71" w:rsidRDefault="0037732D" w:rsidP="0037732D">
            <w:pPr>
              <w:spacing w:after="0" w:line="240" w:lineRule="auto"/>
            </w:pPr>
          </w:p>
          <w:p w14:paraId="3F823426" w14:textId="42572596" w:rsidR="0037732D" w:rsidRPr="00554E71" w:rsidRDefault="00DE5D19" w:rsidP="0037732D">
            <w:pPr>
              <w:spacing w:after="0" w:line="240" w:lineRule="auto"/>
            </w:pPr>
            <w:r>
              <w:t>O</w:t>
            </w:r>
            <w:r w:rsidR="0037732D" w:rsidRPr="00554E71">
              <w:t xml:space="preserve">DHS offered/referred the following services (note any delays): </w:t>
            </w:r>
          </w:p>
          <w:p w14:paraId="01177471" w14:textId="77777777" w:rsidR="0037732D" w:rsidRPr="00554E71" w:rsidRDefault="0037732D" w:rsidP="0037732D">
            <w:pPr>
              <w:spacing w:after="0" w:line="240" w:lineRule="auto"/>
            </w:pPr>
          </w:p>
          <w:p w14:paraId="7BDAD655" w14:textId="77777777" w:rsidR="0037732D" w:rsidRPr="00554E71" w:rsidRDefault="00CE074C" w:rsidP="0037732D">
            <w:pPr>
              <w:spacing w:after="0" w:line="240" w:lineRule="auto"/>
              <w:ind w:left="540" w:hanging="540"/>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37732D" w:rsidRPr="00554E71">
              <w:t xml:space="preserve"> </w:t>
            </w:r>
            <w:r w:rsidR="00245894" w:rsidRPr="00554E71">
              <w:t>F</w:t>
            </w:r>
            <w:r w:rsidR="0037732D" w:rsidRPr="00554E71">
              <w:t xml:space="preserve">amily </w:t>
            </w:r>
            <w:r w:rsidR="00245894" w:rsidRPr="00554E71">
              <w:t>engagement meeting</w:t>
            </w:r>
            <w:r w:rsidR="0037732D" w:rsidRPr="00554E71">
              <w:t xml:space="preserve"> held.</w:t>
            </w:r>
          </w:p>
          <w:p w14:paraId="155D7F6E" w14:textId="77777777" w:rsidR="0037732D" w:rsidRPr="00554E71" w:rsidRDefault="0037732D" w:rsidP="0037732D">
            <w:pPr>
              <w:spacing w:after="0" w:line="240" w:lineRule="auto"/>
              <w:ind w:left="540" w:hanging="540"/>
            </w:pPr>
          </w:p>
          <w:p w14:paraId="3EEE6A6A" w14:textId="77777777" w:rsidR="0037732D" w:rsidRPr="00554E71" w:rsidRDefault="00CE074C" w:rsidP="0037732D">
            <w:pPr>
              <w:spacing w:after="0" w:line="240" w:lineRule="auto"/>
              <w:ind w:left="346" w:hanging="346"/>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37732D" w:rsidRPr="00554E71">
              <w:t xml:space="preserve"> There is a current action agreement/letter of expectation.</w:t>
            </w:r>
          </w:p>
          <w:p w14:paraId="5B753AF9" w14:textId="77777777" w:rsidR="0037732D" w:rsidRPr="00554E71" w:rsidRDefault="0037732D" w:rsidP="0037732D">
            <w:pPr>
              <w:spacing w:after="0" w:line="240" w:lineRule="auto"/>
            </w:pPr>
          </w:p>
        </w:tc>
      </w:tr>
      <w:tr w:rsidR="0037732D" w:rsidRPr="00554E71" w14:paraId="0A85A7FD" w14:textId="77777777" w:rsidTr="007B43E5">
        <w:tc>
          <w:tcPr>
            <w:tcW w:w="10098" w:type="dxa"/>
            <w:gridSpan w:val="3"/>
          </w:tcPr>
          <w:p w14:paraId="12F098AD" w14:textId="498774C6" w:rsidR="0037732D" w:rsidRPr="0013695B" w:rsidRDefault="0037732D" w:rsidP="0037732D">
            <w:pPr>
              <w:pStyle w:val="CNStableline"/>
              <w:ind w:left="360"/>
              <w:rPr>
                <w:b/>
              </w:rPr>
            </w:pPr>
            <w:r w:rsidRPr="00554E71">
              <w:rPr>
                <w:b/>
              </w:rPr>
              <w:t xml:space="preserve">Has </w:t>
            </w:r>
            <w:r w:rsidR="00245894" w:rsidRPr="00554E71">
              <w:rPr>
                <w:b/>
              </w:rPr>
              <w:t>O</w:t>
            </w:r>
            <w:r w:rsidRPr="00554E71">
              <w:rPr>
                <w:b/>
              </w:rPr>
              <w:t>DHS made reasonable efforts in accordance with the case plan to place the child in a timely manner, and to complete the steps necessary to finalize the permanent placement, including an interstate placement if appropriate</w:t>
            </w:r>
            <w:r w:rsidRPr="00554E71">
              <w:t>?  (Applies only if the plan is NOT “Return to Parent.”)</w:t>
            </w:r>
          </w:p>
          <w:p w14:paraId="6C979948" w14:textId="77777777" w:rsidR="0013695B" w:rsidRPr="00554E71" w:rsidRDefault="0013695B" w:rsidP="0013695B">
            <w:pPr>
              <w:pStyle w:val="CNStableline"/>
              <w:numPr>
                <w:ilvl w:val="0"/>
                <w:numId w:val="0"/>
              </w:numPr>
              <w:rPr>
                <w:b/>
              </w:rPr>
            </w:pPr>
          </w:p>
          <w:p w14:paraId="331DE237" w14:textId="2B81441E" w:rsidR="00245894" w:rsidRPr="00554E71" w:rsidRDefault="00245894" w:rsidP="0013695B">
            <w:pPr>
              <w:tabs>
                <w:tab w:val="left" w:pos="5400"/>
              </w:tabs>
              <w:spacing w:line="240" w:lineRule="auto"/>
              <w:ind w:left="317"/>
              <w:rPr>
                <w:b/>
              </w:rPr>
            </w:pPr>
            <w:r w:rsidRPr="00554E71">
              <w:rPr>
                <w:bCs/>
              </w:rPr>
              <w:t xml:space="preserve">Additional finding if ICWA applies </w:t>
            </w:r>
            <w:r w:rsidRPr="00554E71">
              <w:rPr>
                <w:bCs/>
              </w:rPr>
              <w:sym w:font="Wingdings" w:char="F0E0"/>
            </w:r>
            <w:r w:rsidRPr="00554E71">
              <w:rPr>
                <w:b/>
              </w:rPr>
              <w:t xml:space="preserve"> Has ODHS made active efforts to place the </w:t>
            </w:r>
            <w:r w:rsidR="0013695B" w:rsidRPr="00091FCB">
              <w:rPr>
                <w:b/>
              </w:rPr>
              <w:t>Indian</w:t>
            </w:r>
            <w:r w:rsidR="0013695B">
              <w:rPr>
                <w:b/>
              </w:rPr>
              <w:t xml:space="preserve"> </w:t>
            </w:r>
            <w:r w:rsidRPr="00554E71">
              <w:rPr>
                <w:b/>
              </w:rPr>
              <w:t xml:space="preserve">child in a timely manner in accordance with the placement </w:t>
            </w:r>
            <w:proofErr w:type="gramStart"/>
            <w:r w:rsidRPr="00554E71">
              <w:rPr>
                <w:b/>
              </w:rPr>
              <w:t>preferences</w:t>
            </w:r>
            <w:r w:rsidR="0013695B" w:rsidRPr="00091FCB">
              <w:rPr>
                <w:b/>
              </w:rPr>
              <w:t>?</w:t>
            </w:r>
            <w:r w:rsidR="006379AE" w:rsidRPr="00091FCB">
              <w:rPr>
                <w:b/>
              </w:rPr>
              <w:t>*</w:t>
            </w:r>
            <w:proofErr w:type="gramEnd"/>
            <w:r w:rsidRPr="00554E71">
              <w:rPr>
                <w:b/>
              </w:rPr>
              <w:t xml:space="preserve"> </w:t>
            </w:r>
          </w:p>
          <w:p w14:paraId="1C7C28C1" w14:textId="7BFAD614" w:rsidR="00245894" w:rsidRPr="00554E71" w:rsidRDefault="00245894" w:rsidP="0037732D">
            <w:pPr>
              <w:spacing w:after="0" w:line="240" w:lineRule="auto"/>
            </w:pPr>
          </w:p>
          <w:p w14:paraId="7E3BBFA1" w14:textId="5752F7A5" w:rsidR="0037732D" w:rsidRPr="00554E71" w:rsidRDefault="0037732D" w:rsidP="0037732D">
            <w:pPr>
              <w:spacing w:after="0" w:line="240" w:lineRule="auto"/>
            </w:pPr>
          </w:p>
          <w:p w14:paraId="24F354DA" w14:textId="77777777" w:rsidR="006379AE" w:rsidRPr="00554E71" w:rsidRDefault="006379AE" w:rsidP="0037732D">
            <w:pPr>
              <w:spacing w:after="0" w:line="240" w:lineRule="auto"/>
            </w:pPr>
          </w:p>
          <w:p w14:paraId="6234469C" w14:textId="405004A2" w:rsidR="006379AE" w:rsidRPr="00554E71" w:rsidRDefault="0013695B" w:rsidP="0037732D">
            <w:pPr>
              <w:spacing w:after="0" w:line="240" w:lineRule="auto"/>
            </w:pPr>
            <w:bookmarkStart w:id="0" w:name="_Hlk88123575"/>
            <w:r w:rsidRPr="00091FCB">
              <w:rPr>
                <w:sz w:val="20"/>
                <w:szCs w:val="20"/>
              </w:rPr>
              <w:t>*A tribe may have its own established placement preferences. If it does, that is the order of preference that must be followed. If the tribe has not established placement preferences, the following preferences apply: When the parental rights of the Indian child’s parents have been terminated OR anytime the permanency plan is Adoption, Tribal Customary Adoption, or Guardianship, the order of preference is 1) A member of the child’s extended family, 2) Other members of the Indian child’s tribe, or 3) Other Indian families. When the parental rights of the Indian child’s parents have not been terminated, except when the permanency plan is Adoption, Tribal Customary Adoption, or Guardianship, the order of preference is 1) A member of the child’s extended family; 2) A foster home licensed, approved or specified by the Indian child’s tribe; 3) A foster home licensed or approved by a licensing authority in this state and in which one or more of the licensed or approved foster parents in an Indian; or 4) An institution for children that has a program suitable to meet the Indian child’s needs and is approved by an Indian tribe or operated by an Indian organization.</w:t>
            </w:r>
            <w:bookmarkEnd w:id="0"/>
          </w:p>
        </w:tc>
      </w:tr>
      <w:tr w:rsidR="0037732D" w:rsidRPr="00554E71" w14:paraId="141755F1" w14:textId="77777777" w:rsidTr="007B43E5">
        <w:tc>
          <w:tcPr>
            <w:tcW w:w="10098" w:type="dxa"/>
            <w:gridSpan w:val="3"/>
          </w:tcPr>
          <w:p w14:paraId="448A5C2B" w14:textId="77777777" w:rsidR="0037732D" w:rsidRPr="00554E71" w:rsidRDefault="0037732D" w:rsidP="0037732D">
            <w:pPr>
              <w:spacing w:after="0" w:line="240" w:lineRule="auto"/>
              <w:rPr>
                <w:b/>
              </w:rPr>
            </w:pPr>
            <w:r w:rsidRPr="00554E71">
              <w:rPr>
                <w:b/>
              </w:rPr>
              <w:lastRenderedPageBreak/>
              <w:t>We will now address progress and compliance issues.</w:t>
            </w:r>
          </w:p>
          <w:p w14:paraId="0AFEAD80" w14:textId="77777777" w:rsidR="0037732D" w:rsidRPr="00554E71" w:rsidRDefault="0037732D" w:rsidP="0037732D">
            <w:pPr>
              <w:pStyle w:val="CNStableline"/>
              <w:ind w:left="360"/>
            </w:pPr>
            <w:r w:rsidRPr="00554E71">
              <w:rPr>
                <w:b/>
              </w:rPr>
              <w:t>Have the parents have made sufficient progress to make it possible for the child to safely return home?</w:t>
            </w:r>
            <w:r w:rsidRPr="00554E71">
              <w:t xml:space="preserve">  (This finding applies if the plan is “Reunification.”  Progress is determined separately for each parent.  This finding is not necessarily asking whether the child can safely return home today.  Rather, it is asking whether, given the parent’s current and expected rate of progress, will further efforts by the parent permit the child to safely return home within a reasonable time.  Reasonable time means </w:t>
            </w:r>
            <w:proofErr w:type="gramStart"/>
            <w:r w:rsidRPr="00554E71">
              <w:t>a period of time</w:t>
            </w:r>
            <w:proofErr w:type="gramEnd"/>
            <w:r w:rsidRPr="00554E71">
              <w:t xml:space="preserve"> that is reasonable given a child’s emotional and developmental needs and ability to form and maintain lasting attachments.)</w:t>
            </w:r>
          </w:p>
          <w:p w14:paraId="6752ACBD" w14:textId="77777777" w:rsidR="0037732D" w:rsidRPr="00554E71" w:rsidRDefault="0037732D" w:rsidP="0037732D">
            <w:pPr>
              <w:spacing w:after="0" w:line="240" w:lineRule="auto"/>
            </w:pPr>
          </w:p>
          <w:p w14:paraId="69B9B310" w14:textId="77777777" w:rsidR="0037732D" w:rsidRPr="00554E71" w:rsidRDefault="0037732D" w:rsidP="0037732D">
            <w:pPr>
              <w:spacing w:after="0" w:line="240" w:lineRule="auto"/>
            </w:pPr>
          </w:p>
        </w:tc>
      </w:tr>
      <w:tr w:rsidR="0037732D" w:rsidRPr="00554E71" w14:paraId="75B74018" w14:textId="77777777" w:rsidTr="007B43E5">
        <w:tc>
          <w:tcPr>
            <w:tcW w:w="10098" w:type="dxa"/>
            <w:gridSpan w:val="3"/>
          </w:tcPr>
          <w:p w14:paraId="5E48ABF5" w14:textId="77777777" w:rsidR="0037732D" w:rsidRPr="00554E71" w:rsidRDefault="0037732D" w:rsidP="0037732D">
            <w:pPr>
              <w:pStyle w:val="CNStableline"/>
              <w:ind w:left="360"/>
              <w:rPr>
                <w:b/>
              </w:rPr>
            </w:pPr>
            <w:r w:rsidRPr="00554E71">
              <w:rPr>
                <w:b/>
              </w:rPr>
              <w:t xml:space="preserve">Has </w:t>
            </w:r>
            <w:r w:rsidR="00245894" w:rsidRPr="00554E71">
              <w:rPr>
                <w:b/>
              </w:rPr>
              <w:t>O</w:t>
            </w:r>
            <w:r w:rsidRPr="00554E71">
              <w:rPr>
                <w:b/>
              </w:rPr>
              <w:t xml:space="preserve">DHS has made sufficient efforts in developing the concurrent permanency plan? </w:t>
            </w:r>
            <w:r w:rsidRPr="00554E71">
              <w:t xml:space="preserve"> (Applies only when the plan is </w:t>
            </w:r>
            <w:r w:rsidR="00A13689" w:rsidRPr="00554E71">
              <w:t>“R</w:t>
            </w:r>
            <w:r w:rsidRPr="00554E71">
              <w:t xml:space="preserve">eturn to </w:t>
            </w:r>
            <w:r w:rsidR="00A13689" w:rsidRPr="00554E71">
              <w:t>P</w:t>
            </w:r>
            <w:r w:rsidRPr="00554E71">
              <w:t>arent.</w:t>
            </w:r>
            <w:r w:rsidR="00A13689" w:rsidRPr="00554E71">
              <w:t>”</w:t>
            </w:r>
            <w:r w:rsidRPr="00554E71">
              <w:t>)</w:t>
            </w:r>
          </w:p>
          <w:p w14:paraId="24F9B2B1" w14:textId="77777777" w:rsidR="0037732D" w:rsidRPr="00554E71" w:rsidRDefault="0037732D" w:rsidP="0037732D">
            <w:pPr>
              <w:spacing w:after="0" w:line="240" w:lineRule="auto"/>
              <w:ind w:left="360"/>
            </w:pPr>
          </w:p>
          <w:p w14:paraId="1A48FE3B" w14:textId="77777777" w:rsidR="00245894" w:rsidRPr="00554E71" w:rsidRDefault="00245894" w:rsidP="00245894">
            <w:pPr>
              <w:tabs>
                <w:tab w:val="left" w:pos="5400"/>
              </w:tabs>
              <w:spacing w:after="0"/>
              <w:ind w:left="315"/>
            </w:pPr>
            <w:r w:rsidRPr="00554E71">
              <w:t>Confirm at first review:</w:t>
            </w:r>
            <w:r w:rsidRPr="00554E71">
              <w:tab/>
            </w:r>
          </w:p>
          <w:p w14:paraId="7D4DCD4F"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bookmarkStart w:id="1" w:name="Check1"/>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bookmarkEnd w:id="1"/>
            <w:r w:rsidR="00245894" w:rsidRPr="00554E71">
              <w:rPr>
                <w:rFonts w:cs="Calibri"/>
              </w:rPr>
              <w:t xml:space="preserve"> Legal parents/putative fathers identified</w:t>
            </w:r>
            <w:r w:rsidR="00245894" w:rsidRPr="00554E71">
              <w:rPr>
                <w:rFonts w:cs="Calibri"/>
              </w:rPr>
              <w:tab/>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Concurrent plan identified</w:t>
            </w:r>
          </w:p>
          <w:p w14:paraId="2CCA5287"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ICWA inquiry completed (all parents)</w:t>
            </w:r>
            <w:r w:rsidR="00245894" w:rsidRPr="00554E71">
              <w:rPr>
                <w:rFonts w:cs="Calibri"/>
              </w:rPr>
              <w:tab/>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ASFA timelines discussed with parents</w:t>
            </w:r>
          </w:p>
          <w:p w14:paraId="68CCBE36"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First relative search completed</w:t>
            </w:r>
            <w:r w:rsidR="00245894" w:rsidRPr="00554E71">
              <w:rPr>
                <w:rFonts w:cs="Calibri"/>
              </w:rPr>
              <w:tab/>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Relatives engaged (</w:t>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n/a)</w:t>
            </w:r>
          </w:p>
          <w:p w14:paraId="11AA0E2A"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Birth certificate obtained</w:t>
            </w:r>
            <w:r w:rsidR="00245894" w:rsidRPr="00554E71">
              <w:rPr>
                <w:rFonts w:cs="Calibri"/>
              </w:rPr>
              <w:tab/>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Absent parent search completed (</w:t>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n/a)</w:t>
            </w:r>
          </w:p>
          <w:p w14:paraId="43EE0DFD"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Collection of medical and genetic info started</w:t>
            </w:r>
            <w:r w:rsidR="00245894" w:rsidRPr="00554E71">
              <w:rPr>
                <w:rFonts w:cs="Calibri"/>
              </w:rPr>
              <w:tab/>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ICPC home study requested (</w:t>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n/a)</w:t>
            </w:r>
          </w:p>
          <w:p w14:paraId="1E9B8D9C" w14:textId="77777777" w:rsidR="00245894" w:rsidRPr="00554E71" w:rsidRDefault="00245894" w:rsidP="00245894">
            <w:pPr>
              <w:tabs>
                <w:tab w:val="left" w:pos="5400"/>
              </w:tabs>
              <w:spacing w:after="0"/>
              <w:ind w:left="315"/>
            </w:pPr>
          </w:p>
          <w:p w14:paraId="50946653" w14:textId="77777777" w:rsidR="00245894" w:rsidRPr="00554E71" w:rsidRDefault="00245894" w:rsidP="00245894">
            <w:pPr>
              <w:tabs>
                <w:tab w:val="left" w:pos="5400"/>
              </w:tabs>
              <w:spacing w:after="0"/>
              <w:ind w:left="315"/>
            </w:pPr>
            <w:r w:rsidRPr="00554E71">
              <w:t>Confirm at subsequent reviews:</w:t>
            </w:r>
          </w:p>
          <w:p w14:paraId="68265105"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LAS/AAG staffing held (adoption only)</w:t>
            </w:r>
          </w:p>
          <w:p w14:paraId="20FF28FA"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Adoption referral packet sent to Central Office (adoption only)</w:t>
            </w:r>
          </w:p>
          <w:p w14:paraId="77D3B178"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Permanent resource identified (be careful to not put FP on the spot)</w:t>
            </w:r>
          </w:p>
          <w:p w14:paraId="0F4C40B5" w14:textId="77777777" w:rsidR="00245894" w:rsidRPr="00554E71" w:rsidRDefault="00CE074C" w:rsidP="00245894">
            <w:pPr>
              <w:tabs>
                <w:tab w:val="left" w:pos="5715"/>
              </w:tabs>
              <w:spacing w:after="0"/>
              <w:ind w:left="585"/>
              <w:rPr>
                <w:rFonts w:cs="Calibri"/>
              </w:rPr>
            </w:pP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Permanency Committee requested or held (</w:t>
            </w:r>
            <w:r w:rsidRPr="00554E71">
              <w:rPr>
                <w:rFonts w:ascii="Wingdings" w:hAnsi="Wingdings"/>
              </w:rPr>
              <w:fldChar w:fldCharType="begin">
                <w:ffData>
                  <w:name w:val="Check1"/>
                  <w:enabled/>
                  <w:calcOnExit w:val="0"/>
                  <w:checkBox>
                    <w:sizeAuto/>
                    <w:default w:val="0"/>
                  </w:checkBox>
                </w:ffData>
              </w:fldChar>
            </w:r>
            <w:r w:rsidRPr="00554E71">
              <w:rPr>
                <w:rFonts w:ascii="Wingdings" w:hAnsi="Wingdings"/>
              </w:rPr>
              <w:instrText xml:space="preserve"> FORMCHECKBOX </w:instrText>
            </w:r>
            <w:r w:rsidR="009D6257">
              <w:rPr>
                <w:rFonts w:ascii="Wingdings" w:hAnsi="Wingdings"/>
              </w:rPr>
            </w:r>
            <w:r w:rsidR="009D6257">
              <w:rPr>
                <w:rFonts w:ascii="Wingdings" w:hAnsi="Wingdings"/>
              </w:rPr>
              <w:fldChar w:fldCharType="separate"/>
            </w:r>
            <w:r w:rsidRPr="00554E71">
              <w:rPr>
                <w:rFonts w:ascii="Wingdings" w:hAnsi="Wingdings"/>
              </w:rPr>
              <w:fldChar w:fldCharType="end"/>
            </w:r>
            <w:r w:rsidR="00245894" w:rsidRPr="00554E71">
              <w:rPr>
                <w:rFonts w:cs="Calibri"/>
              </w:rPr>
              <w:t xml:space="preserve"> n/</w:t>
            </w:r>
            <w:proofErr w:type="gramStart"/>
            <w:r w:rsidR="00245894" w:rsidRPr="00554E71">
              <w:rPr>
                <w:rFonts w:cs="Calibri"/>
              </w:rPr>
              <w:t>a)*</w:t>
            </w:r>
            <w:proofErr w:type="gramEnd"/>
          </w:p>
          <w:p w14:paraId="7B5B19D2" w14:textId="77777777" w:rsidR="00245894" w:rsidRPr="00554E71" w:rsidRDefault="00245894" w:rsidP="00245894">
            <w:pPr>
              <w:tabs>
                <w:tab w:val="left" w:pos="5715"/>
              </w:tabs>
              <w:spacing w:after="0"/>
              <w:ind w:left="585"/>
              <w:rPr>
                <w:rFonts w:cs="Calibri"/>
              </w:rPr>
            </w:pPr>
          </w:p>
          <w:p w14:paraId="1061581C" w14:textId="77777777" w:rsidR="0013695B" w:rsidRPr="0096421B" w:rsidRDefault="0013695B" w:rsidP="0013695B">
            <w:pPr>
              <w:tabs>
                <w:tab w:val="left" w:pos="5400"/>
              </w:tabs>
              <w:spacing w:line="240" w:lineRule="auto"/>
              <w:ind w:left="315"/>
              <w:rPr>
                <w:b/>
              </w:rPr>
            </w:pPr>
            <w:r w:rsidRPr="00091FCB">
              <w:rPr>
                <w:bCs/>
              </w:rPr>
              <w:t xml:space="preserve">Additional finding if ICWA applies </w:t>
            </w:r>
            <w:r w:rsidRPr="00091FCB">
              <w:rPr>
                <w:bCs/>
                <w:u w:val="single"/>
              </w:rPr>
              <w:t>AND</w:t>
            </w:r>
            <w:r w:rsidRPr="00091FCB">
              <w:rPr>
                <w:bCs/>
              </w:rPr>
              <w:t xml:space="preserve"> the child is placed in a home outside the placement preferences for a case where parental rights have not been terminated and the permanency plan is Reunification:</w:t>
            </w:r>
            <w:r w:rsidRPr="00091FCB">
              <w:rPr>
                <w:b/>
              </w:rPr>
              <w:t xml:space="preserve"> Has ODHS continued to maintain the relationship of the Indian child with potential permanent placement  preferences? </w:t>
            </w:r>
            <w:r w:rsidRPr="00091FCB">
              <w:rPr>
                <w:bCs/>
              </w:rPr>
              <w:t>If not,</w:t>
            </w:r>
            <w:r w:rsidRPr="00091FCB">
              <w:rPr>
                <w:b/>
              </w:rPr>
              <w:t xml:space="preserve"> has ODHS continued to search for a permanent placement that complies with the placement </w:t>
            </w:r>
            <w:proofErr w:type="gramStart"/>
            <w:r w:rsidRPr="00091FCB">
              <w:rPr>
                <w:b/>
              </w:rPr>
              <w:t>preferences?*</w:t>
            </w:r>
            <w:proofErr w:type="gramEnd"/>
            <w:r w:rsidRPr="00091FCB">
              <w:rPr>
                <w:b/>
              </w:rPr>
              <w:t>*</w:t>
            </w:r>
          </w:p>
          <w:p w14:paraId="2B257AFE" w14:textId="2F377845" w:rsidR="00245894" w:rsidRPr="00554E71" w:rsidRDefault="00245894" w:rsidP="0013695B">
            <w:pPr>
              <w:tabs>
                <w:tab w:val="left" w:pos="-18"/>
                <w:tab w:val="left" w:pos="5400"/>
              </w:tabs>
              <w:spacing w:line="240" w:lineRule="auto"/>
              <w:ind w:left="-18"/>
            </w:pPr>
          </w:p>
          <w:p w14:paraId="08A8C4AA" w14:textId="2FA29CA7" w:rsidR="00245894" w:rsidRPr="00554E71" w:rsidRDefault="00245894" w:rsidP="0013695B">
            <w:pPr>
              <w:tabs>
                <w:tab w:val="left" w:pos="-18"/>
                <w:tab w:val="left" w:pos="5400"/>
              </w:tabs>
              <w:spacing w:line="240" w:lineRule="auto"/>
              <w:ind w:left="-18"/>
            </w:pPr>
          </w:p>
          <w:p w14:paraId="0C60841E" w14:textId="77777777" w:rsidR="0026386E" w:rsidRPr="00554E71" w:rsidRDefault="0026386E" w:rsidP="0013695B">
            <w:pPr>
              <w:tabs>
                <w:tab w:val="left" w:pos="-18"/>
                <w:tab w:val="left" w:pos="5400"/>
              </w:tabs>
              <w:spacing w:line="240" w:lineRule="auto"/>
              <w:ind w:left="-18"/>
            </w:pPr>
          </w:p>
          <w:p w14:paraId="49CA8656" w14:textId="77777777" w:rsidR="0037732D" w:rsidRDefault="00245894" w:rsidP="006379AE">
            <w:pPr>
              <w:tabs>
                <w:tab w:val="left" w:pos="-18"/>
                <w:tab w:val="left" w:pos="5400"/>
              </w:tabs>
              <w:spacing w:after="0" w:line="240" w:lineRule="auto"/>
              <w:ind w:left="-14"/>
              <w:rPr>
                <w:sz w:val="20"/>
                <w:szCs w:val="20"/>
              </w:rPr>
            </w:pPr>
            <w:r w:rsidRPr="00554E71">
              <w:rPr>
                <w:sz w:val="20"/>
                <w:szCs w:val="20"/>
              </w:rPr>
              <w:t xml:space="preserve">*A Permanency Committee is </w:t>
            </w:r>
            <w:r w:rsidRPr="00554E71">
              <w:rPr>
                <w:sz w:val="20"/>
                <w:szCs w:val="20"/>
                <w:u w:val="single"/>
              </w:rPr>
              <w:t>not</w:t>
            </w:r>
            <w:r w:rsidRPr="00554E71">
              <w:rPr>
                <w:sz w:val="20"/>
                <w:szCs w:val="20"/>
              </w:rPr>
              <w:t xml:space="preserve"> held for concurrent plans of adoption unless ODHS is considering splitting a sibling group.</w:t>
            </w:r>
          </w:p>
          <w:p w14:paraId="448D2452" w14:textId="79905F8A" w:rsidR="0013695B" w:rsidRPr="00554E71" w:rsidRDefault="0013695B" w:rsidP="006379AE">
            <w:pPr>
              <w:tabs>
                <w:tab w:val="left" w:pos="-18"/>
                <w:tab w:val="left" w:pos="5400"/>
              </w:tabs>
              <w:spacing w:after="0" w:line="240" w:lineRule="auto"/>
              <w:ind w:left="-14"/>
              <w:rPr>
                <w:sz w:val="20"/>
                <w:szCs w:val="20"/>
              </w:rPr>
            </w:pPr>
            <w:r w:rsidRPr="00091FCB">
              <w:rPr>
                <w:sz w:val="20"/>
                <w:szCs w:val="20"/>
              </w:rPr>
              <w:t>**Permanent placement preferences are the same as those for adoptions, tribal customary adoptions, and guardianships.</w:t>
            </w:r>
          </w:p>
        </w:tc>
      </w:tr>
      <w:tr w:rsidR="0037732D" w:rsidRPr="00554E71" w14:paraId="065C04F0" w14:textId="77777777" w:rsidTr="007B43E5">
        <w:tc>
          <w:tcPr>
            <w:tcW w:w="10098" w:type="dxa"/>
            <w:gridSpan w:val="3"/>
          </w:tcPr>
          <w:p w14:paraId="1222BE8D" w14:textId="77777777" w:rsidR="0037732D" w:rsidRPr="00554E71" w:rsidRDefault="0037732D" w:rsidP="0037732D">
            <w:pPr>
              <w:pStyle w:val="CNStableline"/>
              <w:ind w:left="360"/>
              <w:rPr>
                <w:b/>
              </w:rPr>
            </w:pPr>
            <w:r w:rsidRPr="00554E71">
              <w:rPr>
                <w:b/>
              </w:rPr>
              <w:lastRenderedPageBreak/>
              <w:t xml:space="preserve">Is </w:t>
            </w:r>
            <w:r w:rsidR="00245894" w:rsidRPr="00554E71">
              <w:rPr>
                <w:b/>
              </w:rPr>
              <w:t>O</w:t>
            </w:r>
            <w:r w:rsidRPr="00554E71">
              <w:rPr>
                <w:b/>
              </w:rPr>
              <w:t xml:space="preserve">DHS in compliance with the case plan and court orders? </w:t>
            </w:r>
            <w:r w:rsidRPr="00554E71">
              <w:t xml:space="preserve"> (Applies in all cases)</w:t>
            </w:r>
          </w:p>
          <w:p w14:paraId="59F4D501" w14:textId="77777777" w:rsidR="0037732D" w:rsidRPr="00554E71" w:rsidRDefault="0037732D" w:rsidP="0037732D">
            <w:pPr>
              <w:spacing w:after="0" w:line="240" w:lineRule="auto"/>
              <w:ind w:left="360"/>
            </w:pPr>
          </w:p>
          <w:p w14:paraId="209C6088" w14:textId="77777777" w:rsidR="0037732D" w:rsidRPr="00554E71" w:rsidRDefault="0037732D" w:rsidP="0037732D">
            <w:pPr>
              <w:spacing w:after="0" w:line="240" w:lineRule="auto"/>
              <w:ind w:left="360"/>
            </w:pPr>
            <w:r w:rsidRPr="00554E71">
              <w:t>Face-to-face contacts:</w:t>
            </w:r>
          </w:p>
          <w:p w14:paraId="2A2FFABA" w14:textId="77777777" w:rsidR="0037732D" w:rsidRPr="00554E71" w:rsidRDefault="0037732D" w:rsidP="0037732D">
            <w:pPr>
              <w:spacing w:after="0" w:line="240" w:lineRule="auto"/>
              <w:ind w:left="360"/>
            </w:pPr>
          </w:p>
          <w:p w14:paraId="0DB289B0" w14:textId="77777777" w:rsidR="0037732D" w:rsidRPr="00554E71" w:rsidRDefault="0037732D" w:rsidP="0037732D">
            <w:pPr>
              <w:spacing w:after="0" w:line="240" w:lineRule="auto"/>
              <w:ind w:left="360"/>
            </w:pPr>
            <w:r w:rsidRPr="00554E71">
              <w:t>Implementation of previous CRB recommendations:</w:t>
            </w:r>
          </w:p>
          <w:p w14:paraId="1558EFCB" w14:textId="77777777" w:rsidR="0037732D" w:rsidRPr="00554E71" w:rsidRDefault="0037732D" w:rsidP="0037732D">
            <w:pPr>
              <w:spacing w:after="0" w:line="240" w:lineRule="auto"/>
              <w:ind w:left="360"/>
            </w:pPr>
          </w:p>
          <w:p w14:paraId="0FF403D5" w14:textId="77777777" w:rsidR="0037732D" w:rsidRPr="00554E71" w:rsidRDefault="0037732D" w:rsidP="0037732D">
            <w:pPr>
              <w:spacing w:after="0" w:line="240" w:lineRule="auto"/>
              <w:ind w:left="360"/>
            </w:pPr>
            <w:r w:rsidRPr="00554E71">
              <w:t>Compliance with court orders/case plan:</w:t>
            </w:r>
          </w:p>
          <w:p w14:paraId="1F43C7FD" w14:textId="77777777" w:rsidR="0037732D" w:rsidRPr="00554E71" w:rsidRDefault="0037732D" w:rsidP="0037732D">
            <w:pPr>
              <w:spacing w:after="0" w:line="240" w:lineRule="auto"/>
              <w:ind w:left="360"/>
            </w:pPr>
          </w:p>
        </w:tc>
      </w:tr>
      <w:tr w:rsidR="0037732D" w:rsidRPr="00554E71" w14:paraId="15966004" w14:textId="77777777" w:rsidTr="007B43E5">
        <w:tc>
          <w:tcPr>
            <w:tcW w:w="10098" w:type="dxa"/>
            <w:gridSpan w:val="3"/>
            <w:tcBorders>
              <w:bottom w:val="single" w:sz="4" w:space="0" w:color="000000"/>
            </w:tcBorders>
          </w:tcPr>
          <w:p w14:paraId="13361E5E" w14:textId="77777777" w:rsidR="0037732D" w:rsidRPr="00554E71" w:rsidRDefault="0037732D" w:rsidP="0037732D">
            <w:pPr>
              <w:spacing w:after="0" w:line="240" w:lineRule="auto"/>
              <w:rPr>
                <w:b/>
              </w:rPr>
            </w:pPr>
            <w:r w:rsidRPr="00554E71">
              <w:rPr>
                <w:b/>
              </w:rPr>
              <w:t>We will now address the appropriateness of the plan.</w:t>
            </w:r>
          </w:p>
          <w:p w14:paraId="1E37B1F3" w14:textId="77777777" w:rsidR="0037732D" w:rsidRPr="00554E71" w:rsidRDefault="0037732D" w:rsidP="0037732D">
            <w:pPr>
              <w:pStyle w:val="CNStableline"/>
              <w:ind w:left="360"/>
              <w:rPr>
                <w:b/>
              </w:rPr>
            </w:pPr>
            <w:proofErr w:type="gramStart"/>
            <w:r w:rsidRPr="00554E71">
              <w:rPr>
                <w:b/>
              </w:rPr>
              <w:t>Is</w:t>
            </w:r>
            <w:proofErr w:type="gramEnd"/>
            <w:r w:rsidRPr="00554E71">
              <w:rPr>
                <w:b/>
              </w:rPr>
              <w:t xml:space="preserve"> the permanency plan the most appropriate for the child?</w:t>
            </w:r>
            <w:r w:rsidRPr="00554E71">
              <w:t xml:space="preserve">  (Applies in all cases.)</w:t>
            </w:r>
          </w:p>
          <w:p w14:paraId="59B27AC9" w14:textId="77777777" w:rsidR="0037732D" w:rsidRPr="00554E71" w:rsidRDefault="0037732D" w:rsidP="0037732D">
            <w:pPr>
              <w:spacing w:after="0" w:line="240" w:lineRule="auto"/>
            </w:pPr>
          </w:p>
          <w:p w14:paraId="2F1D641C" w14:textId="77777777" w:rsidR="0037732D" w:rsidRPr="00554E71" w:rsidRDefault="0037732D" w:rsidP="0037732D">
            <w:pPr>
              <w:spacing w:after="0" w:line="240" w:lineRule="auto"/>
            </w:pPr>
          </w:p>
        </w:tc>
      </w:tr>
      <w:tr w:rsidR="0037732D" w:rsidRPr="00554E71" w14:paraId="4EEDFE24" w14:textId="77777777" w:rsidTr="007B43E5">
        <w:tc>
          <w:tcPr>
            <w:tcW w:w="10098" w:type="dxa"/>
            <w:gridSpan w:val="3"/>
            <w:tcBorders>
              <w:bottom w:val="single" w:sz="4" w:space="0" w:color="000000"/>
            </w:tcBorders>
          </w:tcPr>
          <w:p w14:paraId="44EE24C3" w14:textId="77777777" w:rsidR="0037732D" w:rsidRPr="00554E71" w:rsidRDefault="0037732D" w:rsidP="0037732D">
            <w:pPr>
              <w:pStyle w:val="CNStableline"/>
              <w:ind w:left="360"/>
              <w:rPr>
                <w:b/>
              </w:rPr>
            </w:pPr>
            <w:r w:rsidRPr="00554E71">
              <w:rPr>
                <w:b/>
              </w:rPr>
              <w:t>Is there a continuing need for placement?</w:t>
            </w:r>
            <w:r w:rsidRPr="00554E71">
              <w:t xml:space="preserve">  (Applies in all cases.)</w:t>
            </w:r>
          </w:p>
          <w:p w14:paraId="7F05263A" w14:textId="77777777" w:rsidR="0037732D" w:rsidRPr="00554E71" w:rsidRDefault="0037732D" w:rsidP="0037732D">
            <w:pPr>
              <w:spacing w:after="0" w:line="240" w:lineRule="auto"/>
            </w:pPr>
          </w:p>
          <w:p w14:paraId="3B13D88A" w14:textId="0C2B9694" w:rsidR="00245894" w:rsidRDefault="00245894" w:rsidP="0037732D">
            <w:pPr>
              <w:spacing w:after="0" w:line="240" w:lineRule="auto"/>
            </w:pPr>
          </w:p>
          <w:p w14:paraId="7F3C574C" w14:textId="77777777" w:rsidR="00DE5D19" w:rsidRPr="00554E71" w:rsidRDefault="00DE5D19" w:rsidP="0037732D">
            <w:pPr>
              <w:spacing w:after="0" w:line="240" w:lineRule="auto"/>
            </w:pPr>
          </w:p>
          <w:p w14:paraId="0366FAA8" w14:textId="77777777" w:rsidR="0037732D" w:rsidRPr="00554E71" w:rsidRDefault="0037732D" w:rsidP="0037732D">
            <w:pPr>
              <w:spacing w:after="0" w:line="240" w:lineRule="auto"/>
              <w:rPr>
                <w:i/>
              </w:rPr>
            </w:pPr>
            <w:r w:rsidRPr="00554E71">
              <w:rPr>
                <w:i/>
              </w:rPr>
              <w:t>Estimated date to leave care:</w:t>
            </w:r>
          </w:p>
          <w:p w14:paraId="20AAAE50" w14:textId="77777777" w:rsidR="0037732D" w:rsidRPr="00554E71" w:rsidRDefault="0037732D" w:rsidP="0037732D">
            <w:pPr>
              <w:spacing w:after="0" w:line="240" w:lineRule="auto"/>
            </w:pPr>
          </w:p>
        </w:tc>
      </w:tr>
    </w:tbl>
    <w:p w14:paraId="1B3B8512" w14:textId="77777777" w:rsidR="00F13452" w:rsidRPr="00554E71" w:rsidRDefault="00F13452" w:rsidP="00DC57F5">
      <w:pPr>
        <w:spacing w:after="0" w:line="240" w:lineRule="auto"/>
      </w:pPr>
    </w:p>
    <w:p w14:paraId="556CBCC9" w14:textId="77777777" w:rsidR="00245894" w:rsidRPr="00554E71" w:rsidRDefault="00245894" w:rsidP="00245894">
      <w:pPr>
        <w:tabs>
          <w:tab w:val="left" w:pos="720"/>
        </w:tabs>
        <w:spacing w:before="120" w:after="80"/>
        <w:rPr>
          <w:bCs/>
        </w:rPr>
      </w:pPr>
      <w:r w:rsidRPr="00554E71">
        <w:rPr>
          <w:bCs/>
        </w:rPr>
        <w:t>Upcoming court hearings (date and type):</w:t>
      </w:r>
    </w:p>
    <w:p w14:paraId="47933C2B" w14:textId="77777777" w:rsidR="00245894" w:rsidRPr="00554E71" w:rsidRDefault="00245894" w:rsidP="00DC57F5">
      <w:pPr>
        <w:spacing w:after="0" w:line="240" w:lineRule="auto"/>
      </w:pPr>
    </w:p>
    <w:p w14:paraId="76780C98" w14:textId="77777777" w:rsidR="00DC57F5" w:rsidRPr="00554E71" w:rsidRDefault="00DC57F5" w:rsidP="00DC57F5">
      <w:pPr>
        <w:spacing w:after="0" w:line="240" w:lineRule="auto"/>
        <w:rPr>
          <w:b/>
          <w:u w:val="single"/>
        </w:rPr>
      </w:pPr>
      <w:r w:rsidRPr="00554E71">
        <w:rPr>
          <w:b/>
          <w:u w:val="single"/>
        </w:rPr>
        <w:t>RECOMMENDATIONS</w:t>
      </w:r>
    </w:p>
    <w:p w14:paraId="76880E4A" w14:textId="77777777" w:rsidR="00DC57F5" w:rsidRPr="00554E71" w:rsidRDefault="00DC57F5" w:rsidP="00DC57F5">
      <w:pPr>
        <w:spacing w:after="0" w:line="240" w:lineRule="auto"/>
      </w:pPr>
    </w:p>
    <w:p w14:paraId="5C991C73" w14:textId="77777777" w:rsidR="00DC57F5" w:rsidRPr="00554E71" w:rsidRDefault="00DC57F5" w:rsidP="00DC57F5">
      <w:pPr>
        <w:spacing w:after="0" w:line="240" w:lineRule="auto"/>
      </w:pPr>
      <w:r w:rsidRPr="00554E71">
        <w:t>Plan:</w:t>
      </w:r>
      <w:r w:rsidR="00B7308F" w:rsidRPr="00554E71">
        <w:t xml:space="preserve"> </w:t>
      </w:r>
    </w:p>
    <w:p w14:paraId="78E55372" w14:textId="77777777" w:rsidR="00DC57F5" w:rsidRPr="00554E71" w:rsidRDefault="00DC57F5" w:rsidP="00DC57F5">
      <w:pPr>
        <w:spacing w:after="0" w:line="240" w:lineRule="auto"/>
      </w:pPr>
    </w:p>
    <w:p w14:paraId="10BF3D4B" w14:textId="77777777" w:rsidR="00DC57F5" w:rsidRPr="00554E71" w:rsidRDefault="00DC57F5" w:rsidP="00DC57F5">
      <w:pPr>
        <w:spacing w:after="0" w:line="240" w:lineRule="auto"/>
      </w:pPr>
      <w:r w:rsidRPr="00554E71">
        <w:t>Placement:</w:t>
      </w:r>
      <w:r w:rsidR="00B7308F" w:rsidRPr="00554E71">
        <w:t xml:space="preserve"> </w:t>
      </w:r>
    </w:p>
    <w:p w14:paraId="139F29E9" w14:textId="77777777" w:rsidR="00DC57F5" w:rsidRPr="00554E71" w:rsidRDefault="00DC57F5" w:rsidP="00DC57F5">
      <w:pPr>
        <w:spacing w:after="0" w:line="240" w:lineRule="auto"/>
      </w:pPr>
    </w:p>
    <w:p w14:paraId="5C1783F1" w14:textId="77777777" w:rsidR="00DC57F5" w:rsidRPr="00554E71" w:rsidRDefault="00DC57F5" w:rsidP="00DC57F5">
      <w:pPr>
        <w:spacing w:after="0" w:line="240" w:lineRule="auto"/>
      </w:pPr>
      <w:r w:rsidRPr="00554E71">
        <w:t>Services to Parents:</w:t>
      </w:r>
      <w:r w:rsidR="00B7308F" w:rsidRPr="00554E71">
        <w:t xml:space="preserve"> </w:t>
      </w:r>
    </w:p>
    <w:p w14:paraId="0D2DAC84" w14:textId="77777777" w:rsidR="00DC57F5" w:rsidRPr="00554E71" w:rsidRDefault="00DC57F5" w:rsidP="00DC57F5">
      <w:pPr>
        <w:spacing w:after="0" w:line="240" w:lineRule="auto"/>
      </w:pPr>
    </w:p>
    <w:p w14:paraId="2C3FF003" w14:textId="77777777" w:rsidR="00DC57F5" w:rsidRPr="00554E71" w:rsidRDefault="00DC57F5" w:rsidP="00DC57F5">
      <w:pPr>
        <w:spacing w:after="0" w:line="240" w:lineRule="auto"/>
      </w:pPr>
      <w:r w:rsidRPr="00554E71">
        <w:t>Services to Children:</w:t>
      </w:r>
      <w:r w:rsidR="00B7308F" w:rsidRPr="00554E71">
        <w:t xml:space="preserve"> </w:t>
      </w:r>
    </w:p>
    <w:p w14:paraId="2BE77570" w14:textId="77777777" w:rsidR="00DC57F5" w:rsidRPr="00554E71" w:rsidRDefault="00DC57F5" w:rsidP="00DC57F5">
      <w:pPr>
        <w:spacing w:after="0" w:line="240" w:lineRule="auto"/>
      </w:pPr>
    </w:p>
    <w:p w14:paraId="69911510" w14:textId="77777777" w:rsidR="00DC57F5" w:rsidRPr="00554E71" w:rsidRDefault="00DC57F5" w:rsidP="00DC57F5">
      <w:pPr>
        <w:spacing w:after="0" w:line="240" w:lineRule="auto"/>
      </w:pPr>
      <w:r w:rsidRPr="00554E71">
        <w:t>Parental Involvement in Services:</w:t>
      </w:r>
      <w:r w:rsidR="00B7308F" w:rsidRPr="00554E71">
        <w:t xml:space="preserve"> </w:t>
      </w:r>
    </w:p>
    <w:p w14:paraId="7DE1FCAC" w14:textId="77777777" w:rsidR="00DC57F5" w:rsidRPr="00554E71" w:rsidRDefault="00DC57F5" w:rsidP="00DC57F5">
      <w:pPr>
        <w:spacing w:after="0" w:line="240" w:lineRule="auto"/>
      </w:pPr>
    </w:p>
    <w:p w14:paraId="123B42B3" w14:textId="757F4C64" w:rsidR="00245894" w:rsidRPr="00245894" w:rsidRDefault="00DC57F5" w:rsidP="0026386E">
      <w:pPr>
        <w:spacing w:after="0" w:line="240" w:lineRule="auto"/>
      </w:pPr>
      <w:r w:rsidRPr="00554E71">
        <w:t>Visits:</w:t>
      </w:r>
      <w:r w:rsidR="00B7308F">
        <w:t xml:space="preserve"> </w:t>
      </w:r>
    </w:p>
    <w:p w14:paraId="067A8C0C" w14:textId="77777777" w:rsidR="00245894" w:rsidRPr="00245894" w:rsidRDefault="00245894" w:rsidP="00245894">
      <w:pPr>
        <w:tabs>
          <w:tab w:val="left" w:pos="990"/>
        </w:tabs>
      </w:pPr>
      <w:r>
        <w:tab/>
      </w:r>
    </w:p>
    <w:sectPr w:rsidR="00245894" w:rsidRPr="00245894" w:rsidSect="002A61ED">
      <w:footerReference w:type="default" r:id="rId8"/>
      <w:pgSz w:w="12240" w:h="15840"/>
      <w:pgMar w:top="1152" w:right="1152" w:bottom="1152" w:left="1152"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4BAA9" w14:textId="77777777" w:rsidR="009D6257" w:rsidRDefault="009D6257" w:rsidP="007B43E5">
      <w:pPr>
        <w:spacing w:after="0" w:line="240" w:lineRule="auto"/>
      </w:pPr>
      <w:r>
        <w:separator/>
      </w:r>
    </w:p>
  </w:endnote>
  <w:endnote w:type="continuationSeparator" w:id="0">
    <w:p w14:paraId="659CC178" w14:textId="77777777" w:rsidR="009D6257" w:rsidRDefault="009D6257" w:rsidP="007B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F6A4" w14:textId="6B52E148" w:rsidR="000D5AD4" w:rsidRPr="00B3331C" w:rsidRDefault="00B3331C" w:rsidP="00B3331C">
    <w:pPr>
      <w:pStyle w:val="Footer"/>
      <w:tabs>
        <w:tab w:val="clear" w:pos="9360"/>
        <w:tab w:val="left" w:pos="8640"/>
        <w:tab w:val="right" w:pos="9810"/>
      </w:tabs>
      <w:rPr>
        <w:sz w:val="16"/>
        <w:szCs w:val="16"/>
      </w:rPr>
    </w:pPr>
    <w:r>
      <w:rPr>
        <w:sz w:val="16"/>
        <w:szCs w:val="16"/>
      </w:rPr>
      <w:t xml:space="preserve">Revised: </w:t>
    </w:r>
    <w:r w:rsidR="00DE5D19">
      <w:rPr>
        <w:sz w:val="16"/>
        <w:szCs w:val="16"/>
      </w:rPr>
      <w:t>Jan. 2022</w:t>
    </w:r>
    <w:r w:rsidR="000D5AD4" w:rsidRPr="00B3331C">
      <w:rPr>
        <w:sz w:val="16"/>
        <w:szCs w:val="16"/>
      </w:rPr>
      <w:tab/>
    </w:r>
    <w:r w:rsidR="000D5AD4" w:rsidRPr="00B3331C">
      <w:rPr>
        <w:sz w:val="16"/>
        <w:szCs w:val="16"/>
      </w:rPr>
      <w:tab/>
      <w:t xml:space="preserve">Page </w:t>
    </w:r>
    <w:r w:rsidR="000D5AD4" w:rsidRPr="00B3331C">
      <w:rPr>
        <w:sz w:val="16"/>
        <w:szCs w:val="16"/>
      </w:rPr>
      <w:fldChar w:fldCharType="begin"/>
    </w:r>
    <w:r w:rsidR="000D5AD4" w:rsidRPr="00B3331C">
      <w:rPr>
        <w:sz w:val="16"/>
        <w:szCs w:val="16"/>
      </w:rPr>
      <w:instrText xml:space="preserve"> PAGE  \* Arabic  \* MERGEFORMAT </w:instrText>
    </w:r>
    <w:r w:rsidR="000D5AD4" w:rsidRPr="00B3331C">
      <w:rPr>
        <w:sz w:val="16"/>
        <w:szCs w:val="16"/>
      </w:rPr>
      <w:fldChar w:fldCharType="separate"/>
    </w:r>
    <w:r w:rsidR="00384C49">
      <w:rPr>
        <w:noProof/>
        <w:sz w:val="16"/>
        <w:szCs w:val="16"/>
      </w:rPr>
      <w:t>1</w:t>
    </w:r>
    <w:r w:rsidR="000D5AD4" w:rsidRPr="00B3331C">
      <w:rPr>
        <w:sz w:val="16"/>
        <w:szCs w:val="16"/>
      </w:rPr>
      <w:fldChar w:fldCharType="end"/>
    </w:r>
    <w:r w:rsidR="000D5AD4" w:rsidRPr="00B3331C">
      <w:rPr>
        <w:sz w:val="16"/>
        <w:szCs w:val="16"/>
      </w:rPr>
      <w:t xml:space="preserve"> of </w:t>
    </w:r>
    <w:r w:rsidR="000D5AD4" w:rsidRPr="00B3331C">
      <w:rPr>
        <w:sz w:val="16"/>
        <w:szCs w:val="16"/>
      </w:rPr>
      <w:fldChar w:fldCharType="begin"/>
    </w:r>
    <w:r w:rsidR="000D5AD4" w:rsidRPr="00B3331C">
      <w:rPr>
        <w:sz w:val="16"/>
        <w:szCs w:val="16"/>
      </w:rPr>
      <w:instrText xml:space="preserve"> NUMPAGES  \# "0" \* Arabic  \* MERGEFORMAT </w:instrText>
    </w:r>
    <w:r w:rsidR="000D5AD4" w:rsidRPr="00B3331C">
      <w:rPr>
        <w:sz w:val="16"/>
        <w:szCs w:val="16"/>
      </w:rPr>
      <w:fldChar w:fldCharType="separate"/>
    </w:r>
    <w:r w:rsidR="00384C49">
      <w:rPr>
        <w:noProof/>
        <w:sz w:val="16"/>
        <w:szCs w:val="16"/>
      </w:rPr>
      <w:t>3</w:t>
    </w:r>
    <w:r w:rsidR="000D5AD4" w:rsidRPr="00B3331C">
      <w:rPr>
        <w:sz w:val="16"/>
        <w:szCs w:val="16"/>
      </w:rPr>
      <w:fldChar w:fldCharType="end"/>
    </w:r>
  </w:p>
  <w:p w14:paraId="56EAB7C9" w14:textId="77777777" w:rsidR="000D5AD4" w:rsidRDefault="000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F421" w14:textId="77777777" w:rsidR="009D6257" w:rsidRDefault="009D6257" w:rsidP="007B43E5">
      <w:pPr>
        <w:spacing w:after="0" w:line="240" w:lineRule="auto"/>
      </w:pPr>
      <w:r>
        <w:separator/>
      </w:r>
    </w:p>
  </w:footnote>
  <w:footnote w:type="continuationSeparator" w:id="0">
    <w:p w14:paraId="30CF7D04" w14:textId="77777777" w:rsidR="009D6257" w:rsidRDefault="009D6257" w:rsidP="007B4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70256"/>
    <w:multiLevelType w:val="hybridMultilevel"/>
    <w:tmpl w:val="EE9C609E"/>
    <w:lvl w:ilvl="0" w:tplc="3FB8D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D096A"/>
    <w:multiLevelType w:val="hybridMultilevel"/>
    <w:tmpl w:val="3C8C10E2"/>
    <w:lvl w:ilvl="0" w:tplc="0D40A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64291"/>
    <w:multiLevelType w:val="hybridMultilevel"/>
    <w:tmpl w:val="B0B487E8"/>
    <w:lvl w:ilvl="0" w:tplc="C62055AA">
      <w:start w:val="1"/>
      <w:numFmt w:val="decimal"/>
      <w:pStyle w:val="CNStableli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23DA1"/>
    <w:multiLevelType w:val="hybridMultilevel"/>
    <w:tmpl w:val="8AA68DDA"/>
    <w:lvl w:ilvl="0" w:tplc="1A242302">
      <w:start w:val="1"/>
      <w:numFmt w:val="lowerLetter"/>
      <w:lvlText w:val="%1."/>
      <w:lvlJc w:val="left"/>
      <w:pPr>
        <w:ind w:left="840" w:hanging="360"/>
      </w:pPr>
      <w:rPr>
        <w:rFonts w:hint="default"/>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BCC333E"/>
    <w:multiLevelType w:val="hybridMultilevel"/>
    <w:tmpl w:val="1402F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A6847"/>
    <w:multiLevelType w:val="hybridMultilevel"/>
    <w:tmpl w:val="1402F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3D"/>
    <w:rsid w:val="00002F3C"/>
    <w:rsid w:val="000121F2"/>
    <w:rsid w:val="00025243"/>
    <w:rsid w:val="00036C02"/>
    <w:rsid w:val="00053D42"/>
    <w:rsid w:val="00071007"/>
    <w:rsid w:val="00071610"/>
    <w:rsid w:val="00091FCB"/>
    <w:rsid w:val="000C1B04"/>
    <w:rsid w:val="000D5AD4"/>
    <w:rsid w:val="00105433"/>
    <w:rsid w:val="00110EB3"/>
    <w:rsid w:val="001365F2"/>
    <w:rsid w:val="0013695B"/>
    <w:rsid w:val="00145D03"/>
    <w:rsid w:val="00162BBA"/>
    <w:rsid w:val="001772F1"/>
    <w:rsid w:val="001D5A9D"/>
    <w:rsid w:val="001E7E08"/>
    <w:rsid w:val="002246AC"/>
    <w:rsid w:val="00245894"/>
    <w:rsid w:val="00262F52"/>
    <w:rsid w:val="0026386E"/>
    <w:rsid w:val="00286728"/>
    <w:rsid w:val="002A61ED"/>
    <w:rsid w:val="002F249B"/>
    <w:rsid w:val="003254D6"/>
    <w:rsid w:val="00342596"/>
    <w:rsid w:val="003465A4"/>
    <w:rsid w:val="003617F1"/>
    <w:rsid w:val="0037732D"/>
    <w:rsid w:val="00384C49"/>
    <w:rsid w:val="003F3577"/>
    <w:rsid w:val="004031B6"/>
    <w:rsid w:val="0040320D"/>
    <w:rsid w:val="00474928"/>
    <w:rsid w:val="004C249B"/>
    <w:rsid w:val="004F2D86"/>
    <w:rsid w:val="004F2F6B"/>
    <w:rsid w:val="00521DA2"/>
    <w:rsid w:val="00554E71"/>
    <w:rsid w:val="00586C65"/>
    <w:rsid w:val="00604BE6"/>
    <w:rsid w:val="00605D67"/>
    <w:rsid w:val="006379AE"/>
    <w:rsid w:val="00644410"/>
    <w:rsid w:val="00664CEE"/>
    <w:rsid w:val="006826E7"/>
    <w:rsid w:val="006879B1"/>
    <w:rsid w:val="006C0BBD"/>
    <w:rsid w:val="0070511F"/>
    <w:rsid w:val="00720430"/>
    <w:rsid w:val="0073106A"/>
    <w:rsid w:val="0074355B"/>
    <w:rsid w:val="00760EAD"/>
    <w:rsid w:val="007616B6"/>
    <w:rsid w:val="00763819"/>
    <w:rsid w:val="007A3676"/>
    <w:rsid w:val="007B43E5"/>
    <w:rsid w:val="00802595"/>
    <w:rsid w:val="008172ED"/>
    <w:rsid w:val="00841C49"/>
    <w:rsid w:val="008527D5"/>
    <w:rsid w:val="00893615"/>
    <w:rsid w:val="008B4F60"/>
    <w:rsid w:val="008E660B"/>
    <w:rsid w:val="00914059"/>
    <w:rsid w:val="00950C35"/>
    <w:rsid w:val="0095495D"/>
    <w:rsid w:val="00962458"/>
    <w:rsid w:val="00981906"/>
    <w:rsid w:val="009A5B84"/>
    <w:rsid w:val="009B3CD3"/>
    <w:rsid w:val="009D59B7"/>
    <w:rsid w:val="009D6257"/>
    <w:rsid w:val="009E624B"/>
    <w:rsid w:val="00A13689"/>
    <w:rsid w:val="00A23E4F"/>
    <w:rsid w:val="00A2712C"/>
    <w:rsid w:val="00A35039"/>
    <w:rsid w:val="00A67747"/>
    <w:rsid w:val="00A71FA0"/>
    <w:rsid w:val="00A81EC0"/>
    <w:rsid w:val="00A96B8E"/>
    <w:rsid w:val="00AA039F"/>
    <w:rsid w:val="00AA3A55"/>
    <w:rsid w:val="00AB3DC6"/>
    <w:rsid w:val="00AC11FC"/>
    <w:rsid w:val="00AE4EE4"/>
    <w:rsid w:val="00B3331C"/>
    <w:rsid w:val="00B62130"/>
    <w:rsid w:val="00B679E0"/>
    <w:rsid w:val="00B7308F"/>
    <w:rsid w:val="00BE058A"/>
    <w:rsid w:val="00C2173D"/>
    <w:rsid w:val="00C56FD9"/>
    <w:rsid w:val="00C67EAC"/>
    <w:rsid w:val="00C9053D"/>
    <w:rsid w:val="00CA1E77"/>
    <w:rsid w:val="00CC3ECA"/>
    <w:rsid w:val="00CD477D"/>
    <w:rsid w:val="00CE074C"/>
    <w:rsid w:val="00CE0FD1"/>
    <w:rsid w:val="00DC57F5"/>
    <w:rsid w:val="00DE5D19"/>
    <w:rsid w:val="00DF2323"/>
    <w:rsid w:val="00E03D63"/>
    <w:rsid w:val="00E3290D"/>
    <w:rsid w:val="00E54EBA"/>
    <w:rsid w:val="00EA3D57"/>
    <w:rsid w:val="00EB397D"/>
    <w:rsid w:val="00ED607B"/>
    <w:rsid w:val="00EE60CA"/>
    <w:rsid w:val="00F13452"/>
    <w:rsid w:val="00F42ABB"/>
    <w:rsid w:val="00F52B63"/>
    <w:rsid w:val="00FB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0386"/>
  <w15:chartTrackingRefBased/>
  <w15:docId w15:val="{93F53679-2872-4726-BA12-61BFE595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B43E5"/>
    <w:pPr>
      <w:tabs>
        <w:tab w:val="center" w:pos="4680"/>
        <w:tab w:val="right" w:pos="9360"/>
      </w:tabs>
    </w:pPr>
  </w:style>
  <w:style w:type="character" w:customStyle="1" w:styleId="HeaderChar">
    <w:name w:val="Header Char"/>
    <w:link w:val="Header"/>
    <w:uiPriority w:val="99"/>
    <w:rsid w:val="007B43E5"/>
    <w:rPr>
      <w:sz w:val="22"/>
      <w:szCs w:val="22"/>
    </w:rPr>
  </w:style>
  <w:style w:type="paragraph" w:styleId="Footer">
    <w:name w:val="footer"/>
    <w:basedOn w:val="Normal"/>
    <w:link w:val="FooterChar"/>
    <w:uiPriority w:val="99"/>
    <w:unhideWhenUsed/>
    <w:rsid w:val="007B43E5"/>
    <w:pPr>
      <w:tabs>
        <w:tab w:val="center" w:pos="4680"/>
        <w:tab w:val="right" w:pos="9360"/>
      </w:tabs>
    </w:pPr>
  </w:style>
  <w:style w:type="character" w:customStyle="1" w:styleId="FooterChar">
    <w:name w:val="Footer Char"/>
    <w:link w:val="Footer"/>
    <w:uiPriority w:val="99"/>
    <w:rsid w:val="007B43E5"/>
    <w:rPr>
      <w:sz w:val="22"/>
      <w:szCs w:val="22"/>
    </w:rPr>
  </w:style>
  <w:style w:type="paragraph" w:styleId="BalloonText">
    <w:name w:val="Balloon Text"/>
    <w:basedOn w:val="Normal"/>
    <w:link w:val="BalloonTextChar"/>
    <w:uiPriority w:val="99"/>
    <w:semiHidden/>
    <w:unhideWhenUsed/>
    <w:rsid w:val="007B43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43E5"/>
    <w:rPr>
      <w:rFonts w:ascii="Tahoma" w:hAnsi="Tahoma" w:cs="Tahoma"/>
      <w:sz w:val="16"/>
      <w:szCs w:val="16"/>
    </w:rPr>
  </w:style>
  <w:style w:type="paragraph" w:customStyle="1" w:styleId="CNStablelines">
    <w:name w:val="CNS table lines"/>
    <w:basedOn w:val="Normal"/>
    <w:link w:val="CNStablelinesChar"/>
    <w:qFormat/>
    <w:rsid w:val="00AA3A55"/>
    <w:pPr>
      <w:spacing w:after="0" w:line="240" w:lineRule="auto"/>
      <w:ind w:left="360" w:hanging="360"/>
    </w:pPr>
    <w:rPr>
      <w:b/>
    </w:rPr>
  </w:style>
  <w:style w:type="paragraph" w:customStyle="1" w:styleId="CNStableline">
    <w:name w:val="CNS table line"/>
    <w:basedOn w:val="CNStablelines"/>
    <w:link w:val="CNStablelineChar"/>
    <w:qFormat/>
    <w:rsid w:val="003617F1"/>
    <w:pPr>
      <w:numPr>
        <w:numId w:val="5"/>
      </w:numPr>
    </w:pPr>
    <w:rPr>
      <w:b w:val="0"/>
    </w:rPr>
  </w:style>
  <w:style w:type="character" w:customStyle="1" w:styleId="CNStablelinesChar">
    <w:name w:val="CNS table lines Char"/>
    <w:link w:val="CNStablelines"/>
    <w:rsid w:val="00AA3A55"/>
    <w:rPr>
      <w:b/>
      <w:sz w:val="22"/>
      <w:szCs w:val="22"/>
    </w:rPr>
  </w:style>
  <w:style w:type="paragraph" w:customStyle="1" w:styleId="Default">
    <w:name w:val="Default"/>
    <w:rsid w:val="0073106A"/>
    <w:pPr>
      <w:autoSpaceDE w:val="0"/>
      <w:autoSpaceDN w:val="0"/>
      <w:adjustRightInd w:val="0"/>
    </w:pPr>
    <w:rPr>
      <w:rFonts w:cs="Calibri"/>
      <w:color w:val="000000"/>
      <w:sz w:val="24"/>
      <w:szCs w:val="24"/>
    </w:rPr>
  </w:style>
  <w:style w:type="character" w:customStyle="1" w:styleId="CNStablelineChar">
    <w:name w:val="CNS table line Char"/>
    <w:link w:val="CNStableline"/>
    <w:rsid w:val="003617F1"/>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A25FBE71CEEC4B9468CCE72EA9952E" ma:contentTypeVersion="7" ma:contentTypeDescription="Create a new document." ma:contentTypeScope="" ma:versionID="408ace4f925da2e979ea6c62dc03c3b3">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FDF63C-86F5-46EB-B9D4-5D6A90902791}">
  <ds:schemaRefs>
    <ds:schemaRef ds:uri="http://schemas.openxmlformats.org/officeDocument/2006/bibliography"/>
  </ds:schemaRefs>
</ds:datastoreItem>
</file>

<file path=customXml/itemProps2.xml><?xml version="1.0" encoding="utf-8"?>
<ds:datastoreItem xmlns:ds="http://schemas.openxmlformats.org/officeDocument/2006/customXml" ds:itemID="{34E0272E-F532-4E3D-9C58-5469659BEDC2}"/>
</file>

<file path=customXml/itemProps3.xml><?xml version="1.0" encoding="utf-8"?>
<ds:datastoreItem xmlns:ds="http://schemas.openxmlformats.org/officeDocument/2006/customXml" ds:itemID="{438DBD5A-BC2D-4AF8-BF55-0AA4721252B6}"/>
</file>

<file path=customXml/itemProps4.xml><?xml version="1.0" encoding="utf-8"?>
<ds:datastoreItem xmlns:ds="http://schemas.openxmlformats.org/officeDocument/2006/customXml" ds:itemID="{37E2E61F-588B-4AA6-9B15-02E6FC23F285}"/>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jagernc</dc:creator>
  <cp:keywords/>
  <cp:lastModifiedBy>Nikki Hahn</cp:lastModifiedBy>
  <cp:revision>2</cp:revision>
  <cp:lastPrinted>2011-01-31T23:33:00Z</cp:lastPrinted>
  <dcterms:created xsi:type="dcterms:W3CDTF">2022-01-12T21:58:00Z</dcterms:created>
  <dcterms:modified xsi:type="dcterms:W3CDTF">2022-01-12T21:58:00Z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0x010100A8A25FBE71CEEC4B9468CCE72EA9952E</vt:lpwstr>
  </property>
</Properties>
</file>