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2FDB2" w14:textId="77777777" w:rsidR="00BF6DD9" w:rsidRDefault="00BF6DD9" w:rsidP="00D43CFA">
      <w:pPr>
        <w:widowControl/>
        <w:jc w:val="center"/>
        <w:rPr>
          <w:rFonts w:ascii="Times" w:hAnsi="Times"/>
          <w:sz w:val="22"/>
        </w:rPr>
      </w:pPr>
    </w:p>
    <w:p w14:paraId="506B78A5" w14:textId="6959DD6C" w:rsidR="00BF6DD9" w:rsidRPr="00BF6DD9" w:rsidRDefault="00BF6DD9" w:rsidP="00BF6DD9">
      <w:pPr>
        <w:widowControl/>
        <w:rPr>
          <w:rFonts w:ascii="Times" w:hAnsi="Times"/>
          <w:i/>
          <w:sz w:val="22"/>
        </w:rPr>
      </w:pPr>
      <w:r>
        <w:rPr>
          <w:rFonts w:ascii="Times" w:hAnsi="Times"/>
          <w:i/>
          <w:sz w:val="22"/>
        </w:rPr>
        <w:t>The Klamath County Circuit Court has approved this recommended format (form) for filing exceptions to the Amended and Corrected Findings of Fac</w:t>
      </w:r>
      <w:r w:rsidR="00835F1E">
        <w:rPr>
          <w:rFonts w:ascii="Times" w:hAnsi="Times"/>
          <w:i/>
          <w:sz w:val="22"/>
        </w:rPr>
        <w:t>t and Order of Determination (ACFFOD).  The Court has also adopted “Instructions for Filing Exceptions to the Oregon Water Resources Department’s Amended and Corrected Findings of Fact and Order of Determination of Water Rights in the Klamath Adjudication Using the Court-Approved Exceptions Form” which are to be used in completing this form.  Parties are advised to review the Instructions as well as Case Management Order #7 prior to completing this form.</w:t>
      </w:r>
    </w:p>
    <w:p w14:paraId="460029C2" w14:textId="77777777" w:rsidR="00BF6DD9" w:rsidRDefault="00BF6DD9" w:rsidP="00D43CFA">
      <w:pPr>
        <w:widowControl/>
        <w:jc w:val="center"/>
        <w:rPr>
          <w:rFonts w:ascii="Times" w:hAnsi="Times"/>
          <w:sz w:val="22"/>
        </w:rPr>
      </w:pPr>
    </w:p>
    <w:p w14:paraId="0F4ECCD3" w14:textId="77777777" w:rsidR="00BF6DD9" w:rsidRDefault="00BF6DD9" w:rsidP="00D43CFA">
      <w:pPr>
        <w:widowControl/>
        <w:jc w:val="center"/>
        <w:rPr>
          <w:rFonts w:ascii="Times" w:hAnsi="Times"/>
          <w:sz w:val="22"/>
        </w:rPr>
      </w:pPr>
    </w:p>
    <w:p w14:paraId="291F65F2" w14:textId="76FD5038" w:rsidR="003F6500" w:rsidRPr="000F647D" w:rsidRDefault="003F6500" w:rsidP="00D43CFA">
      <w:pPr>
        <w:widowControl/>
        <w:jc w:val="center"/>
        <w:rPr>
          <w:rFonts w:ascii="Times" w:hAnsi="Times"/>
          <w:sz w:val="22"/>
        </w:rPr>
      </w:pPr>
      <w:r w:rsidRPr="000F647D">
        <w:rPr>
          <w:rFonts w:ascii="Times" w:hAnsi="Times"/>
          <w:sz w:val="22"/>
        </w:rPr>
        <w:t>IN THE CIRCUIT COURT OF THE STATE OF OREGON</w:t>
      </w:r>
    </w:p>
    <w:p w14:paraId="14F47CEA" w14:textId="77777777" w:rsidR="003F6500" w:rsidRPr="000F647D" w:rsidRDefault="003F6500" w:rsidP="00D43CFA">
      <w:pPr>
        <w:widowControl/>
        <w:jc w:val="center"/>
        <w:rPr>
          <w:rFonts w:ascii="Times" w:hAnsi="Times"/>
          <w:sz w:val="22"/>
        </w:rPr>
      </w:pPr>
      <w:r w:rsidRPr="000F647D">
        <w:rPr>
          <w:rFonts w:ascii="Times" w:hAnsi="Times"/>
          <w:sz w:val="22"/>
        </w:rPr>
        <w:t>FOR THE COUNTY OF KLAMATH</w:t>
      </w:r>
    </w:p>
    <w:p w14:paraId="0268D62F" w14:textId="77777777" w:rsidR="003F6500" w:rsidRPr="000F647D" w:rsidRDefault="003F6500" w:rsidP="00D43CFA">
      <w:pPr>
        <w:widowControl/>
        <w:jc w:val="center"/>
        <w:rPr>
          <w:rFonts w:ascii="Times" w:hAnsi="Times"/>
          <w:sz w:val="22"/>
        </w:rPr>
      </w:pPr>
    </w:p>
    <w:p w14:paraId="0AED6CE5" w14:textId="77777777" w:rsidR="003F6500" w:rsidRPr="000F647D" w:rsidRDefault="003F6500" w:rsidP="00D43CFA">
      <w:pPr>
        <w:widowControl/>
        <w:jc w:val="center"/>
        <w:rPr>
          <w:rFonts w:ascii="Times" w:hAnsi="Times"/>
          <w:sz w:val="22"/>
        </w:rPr>
      </w:pPr>
      <w:r w:rsidRPr="000F647D">
        <w:rPr>
          <w:rFonts w:ascii="Times" w:hAnsi="Times"/>
          <w:sz w:val="22"/>
        </w:rPr>
        <w:t xml:space="preserve">In the Matter of the Determination of the Relative Rights of the Waters of the Klamath River, </w:t>
      </w:r>
    </w:p>
    <w:p w14:paraId="517739ED" w14:textId="77777777" w:rsidR="003F6500" w:rsidRPr="000F647D" w:rsidRDefault="003F6500" w:rsidP="00D43CFA">
      <w:pPr>
        <w:widowControl/>
        <w:jc w:val="center"/>
        <w:rPr>
          <w:rFonts w:ascii="Times" w:hAnsi="Times"/>
          <w:sz w:val="22"/>
        </w:rPr>
      </w:pPr>
      <w:r w:rsidRPr="000F647D">
        <w:rPr>
          <w:rFonts w:ascii="Times" w:hAnsi="Times"/>
          <w:sz w:val="22"/>
        </w:rPr>
        <w:t>A Tributary of the Pacific Ocean</w:t>
      </w:r>
    </w:p>
    <w:p w14:paraId="65F6146D" w14:textId="77777777" w:rsidR="003F6500" w:rsidRPr="000F647D" w:rsidRDefault="003F6500" w:rsidP="00D43CFA">
      <w:pPr>
        <w:widowControl/>
        <w:rPr>
          <w:rFonts w:ascii="Times" w:hAnsi="Times"/>
          <w:sz w:val="22"/>
        </w:rPr>
      </w:pPr>
    </w:p>
    <w:p w14:paraId="2C7A7443" w14:textId="77777777" w:rsidR="003F6500" w:rsidRPr="000F647D" w:rsidRDefault="003F6500" w:rsidP="00D43CFA">
      <w:pPr>
        <w:widowControl/>
        <w:rPr>
          <w:rFonts w:ascii="Times" w:hAnsi="Times"/>
          <w:sz w:val="22"/>
        </w:rPr>
      </w:pPr>
    </w:p>
    <w:p w14:paraId="70CAFFEF" w14:textId="77777777" w:rsidR="003F6500" w:rsidRPr="000F647D" w:rsidRDefault="003F6500" w:rsidP="00D43CFA">
      <w:pPr>
        <w:widowControl/>
        <w:rPr>
          <w:rFonts w:ascii="Times" w:hAnsi="Times"/>
        </w:rPr>
      </w:pPr>
    </w:p>
    <w:tbl>
      <w:tblPr>
        <w:tblW w:w="9600" w:type="dxa"/>
        <w:tblInd w:w="-12" w:type="dxa"/>
        <w:tblBorders>
          <w:insideV w:val="single" w:sz="4" w:space="0" w:color="auto"/>
        </w:tblBorders>
        <w:tblLayout w:type="fixed"/>
        <w:tblLook w:val="0000" w:firstRow="0" w:lastRow="0" w:firstColumn="0" w:lastColumn="0" w:noHBand="0" w:noVBand="0"/>
      </w:tblPr>
      <w:tblGrid>
        <w:gridCol w:w="4620"/>
        <w:gridCol w:w="4980"/>
      </w:tblGrid>
      <w:tr w:rsidR="003F6500" w:rsidRPr="000F647D" w14:paraId="60B1B44E" w14:textId="77777777">
        <w:tc>
          <w:tcPr>
            <w:tcW w:w="4620" w:type="dxa"/>
            <w:tcBorders>
              <w:bottom w:val="single" w:sz="4" w:space="0" w:color="auto"/>
            </w:tcBorders>
            <w:shd w:val="clear" w:color="auto" w:fill="auto"/>
          </w:tcPr>
          <w:p w14:paraId="36C96C9C" w14:textId="77777777" w:rsidR="003F6500" w:rsidRPr="000F647D" w:rsidRDefault="003F6500" w:rsidP="00D43CFA">
            <w:pPr>
              <w:widowControl/>
              <w:rPr>
                <w:rFonts w:ascii="Times" w:hAnsi="Times"/>
              </w:rPr>
            </w:pPr>
            <w:r w:rsidRPr="000F647D">
              <w:rPr>
                <w:rFonts w:ascii="Times" w:hAnsi="Times"/>
              </w:rPr>
              <w:t>In Re:</w:t>
            </w:r>
          </w:p>
          <w:p w14:paraId="68586F04" w14:textId="77777777" w:rsidR="003F6500" w:rsidRPr="000F647D" w:rsidRDefault="003F6500" w:rsidP="00D43CFA">
            <w:pPr>
              <w:widowControl/>
              <w:rPr>
                <w:rFonts w:ascii="Times" w:hAnsi="Times"/>
              </w:rPr>
            </w:pPr>
          </w:p>
          <w:p w14:paraId="23A7DE32" w14:textId="77777777" w:rsidR="003F6500" w:rsidRPr="000F647D" w:rsidRDefault="003F6500" w:rsidP="00D43CFA">
            <w:pPr>
              <w:widowControl/>
              <w:rPr>
                <w:rFonts w:ascii="Times" w:hAnsi="Times"/>
              </w:rPr>
            </w:pPr>
            <w:r w:rsidRPr="000F647D">
              <w:rPr>
                <w:rFonts w:ascii="Times" w:hAnsi="Times"/>
              </w:rPr>
              <w:t xml:space="preserve">WATERS OF THE KLAMATH RIVER BASIN. </w:t>
            </w:r>
          </w:p>
          <w:p w14:paraId="7A03F3A9" w14:textId="77777777" w:rsidR="003F6500" w:rsidRPr="000F647D" w:rsidRDefault="003F6500" w:rsidP="00D43CFA">
            <w:pPr>
              <w:widowControl/>
              <w:rPr>
                <w:rFonts w:ascii="Times" w:hAnsi="Times"/>
              </w:rPr>
            </w:pPr>
          </w:p>
          <w:p w14:paraId="04A78FE3" w14:textId="77777777" w:rsidR="003F6500" w:rsidRPr="000F647D" w:rsidRDefault="003F6500" w:rsidP="00D43CFA">
            <w:pPr>
              <w:widowControl/>
              <w:rPr>
                <w:rFonts w:ascii="Times" w:hAnsi="Times"/>
              </w:rPr>
            </w:pPr>
          </w:p>
        </w:tc>
        <w:tc>
          <w:tcPr>
            <w:tcW w:w="4980" w:type="dxa"/>
            <w:tcBorders>
              <w:left w:val="single" w:sz="4" w:space="0" w:color="auto"/>
            </w:tcBorders>
            <w:shd w:val="clear" w:color="auto" w:fill="auto"/>
          </w:tcPr>
          <w:p w14:paraId="2B47A3C0" w14:textId="77777777" w:rsidR="003F6500" w:rsidRPr="000F647D" w:rsidRDefault="003F6500" w:rsidP="00D43CFA">
            <w:pPr>
              <w:widowControl/>
              <w:ind w:left="1062" w:hanging="1062"/>
              <w:rPr>
                <w:rFonts w:ascii="Times" w:hAnsi="Times"/>
              </w:rPr>
            </w:pPr>
            <w:r w:rsidRPr="000F647D">
              <w:rPr>
                <w:rFonts w:ascii="Times" w:hAnsi="Times"/>
              </w:rPr>
              <w:t xml:space="preserve">Case No. </w:t>
            </w:r>
            <w:r w:rsidRPr="000F647D">
              <w:rPr>
                <w:rFonts w:ascii="Times" w:hAnsi="Times"/>
              </w:rPr>
              <w:tab/>
              <w:t>WA1300001</w:t>
            </w:r>
          </w:p>
          <w:p w14:paraId="7661BDA3" w14:textId="77777777" w:rsidR="00A73A1F" w:rsidRPr="000F647D" w:rsidRDefault="00A73A1F" w:rsidP="00D43CFA">
            <w:pPr>
              <w:widowControl/>
              <w:rPr>
                <w:rFonts w:ascii="Times" w:hAnsi="Times"/>
              </w:rPr>
            </w:pPr>
          </w:p>
          <w:p w14:paraId="1EB4FB98" w14:textId="77777777" w:rsidR="00A73A1F" w:rsidRPr="000F647D" w:rsidRDefault="00A73A1F" w:rsidP="00D43CFA">
            <w:pPr>
              <w:widowControl/>
              <w:rPr>
                <w:rFonts w:ascii="Times" w:hAnsi="Times"/>
              </w:rPr>
            </w:pPr>
          </w:p>
          <w:p w14:paraId="2024C6EB" w14:textId="09E0E7DC" w:rsidR="003F6500" w:rsidRDefault="00A66E29" w:rsidP="00D43CFA">
            <w:pPr>
              <w:widowControl/>
              <w:rPr>
                <w:rFonts w:ascii="Times" w:hAnsi="Times"/>
                <w:b/>
                <w:u w:val="single"/>
              </w:rPr>
            </w:pPr>
            <w:r w:rsidRPr="000729BF">
              <w:rPr>
                <w:rFonts w:ascii="Times" w:hAnsi="Times"/>
                <w:b/>
              </w:rPr>
              <w:t xml:space="preserve">STATEMENT OF </w:t>
            </w:r>
            <w:r w:rsidR="003F6500" w:rsidRPr="000729BF">
              <w:rPr>
                <w:rFonts w:ascii="Times" w:hAnsi="Times"/>
                <w:b/>
              </w:rPr>
              <w:t xml:space="preserve">EXCEPTIONS </w:t>
            </w:r>
            <w:r w:rsidR="00D43CFA" w:rsidRPr="000729BF">
              <w:rPr>
                <w:rFonts w:ascii="Times" w:hAnsi="Times"/>
                <w:b/>
              </w:rPr>
              <w:t>OF [</w:t>
            </w:r>
            <w:r w:rsidR="005E1E4E" w:rsidRPr="000729BF">
              <w:rPr>
                <w:rFonts w:ascii="Times" w:hAnsi="Times"/>
                <w:b/>
                <w:i/>
              </w:rPr>
              <w:t>insert name(s) of</w:t>
            </w:r>
            <w:r w:rsidRPr="000729BF">
              <w:rPr>
                <w:rFonts w:ascii="Times" w:hAnsi="Times"/>
                <w:b/>
                <w:i/>
              </w:rPr>
              <w:t xml:space="preserve"> </w:t>
            </w:r>
            <w:r w:rsidR="005E1E4E" w:rsidRPr="000729BF">
              <w:rPr>
                <w:rFonts w:ascii="Times" w:hAnsi="Times"/>
                <w:b/>
                <w:i/>
              </w:rPr>
              <w:t>Exceptor(s)</w:t>
            </w:r>
            <w:r w:rsidR="00D43CFA" w:rsidRPr="000729BF">
              <w:rPr>
                <w:rFonts w:ascii="Times" w:hAnsi="Times"/>
                <w:b/>
              </w:rPr>
              <w:t>]</w:t>
            </w:r>
            <w:r w:rsidR="005E1E4E" w:rsidRPr="000729BF">
              <w:rPr>
                <w:rFonts w:ascii="Times" w:hAnsi="Times"/>
                <w:b/>
                <w:i/>
                <w:u w:val="single"/>
              </w:rPr>
              <w:t>____________________</w:t>
            </w:r>
            <w:r w:rsidR="00D43CFA" w:rsidRPr="000729BF">
              <w:rPr>
                <w:rFonts w:ascii="Times" w:hAnsi="Times"/>
                <w:b/>
              </w:rPr>
              <w:t xml:space="preserve"> </w:t>
            </w:r>
            <w:r w:rsidR="003F6500" w:rsidRPr="000729BF">
              <w:rPr>
                <w:rFonts w:ascii="Times" w:hAnsi="Times"/>
                <w:b/>
              </w:rPr>
              <w:t xml:space="preserve">TO </w:t>
            </w:r>
            <w:r w:rsidR="00A52707" w:rsidRPr="000729BF">
              <w:rPr>
                <w:rFonts w:ascii="Times" w:hAnsi="Times"/>
                <w:b/>
              </w:rPr>
              <w:t xml:space="preserve">AMENDED AND CORRECTED </w:t>
            </w:r>
            <w:r w:rsidR="003F6500" w:rsidRPr="000729BF">
              <w:rPr>
                <w:rFonts w:ascii="Times" w:hAnsi="Times"/>
                <w:b/>
              </w:rPr>
              <w:t>FINDINGS OF FACT AND ORDER OF DETERMINATION IN THE KLAMATH BASIN ADJUDICATION;</w:t>
            </w:r>
            <w:r w:rsidR="003F6500" w:rsidRPr="000F647D">
              <w:rPr>
                <w:rFonts w:ascii="Times" w:hAnsi="Times"/>
                <w:b/>
              </w:rPr>
              <w:t xml:space="preserve"> </w:t>
            </w:r>
            <w:r w:rsidR="004A40B6" w:rsidRPr="000F647D">
              <w:rPr>
                <w:rFonts w:ascii="Times" w:hAnsi="Times"/>
                <w:b/>
              </w:rPr>
              <w:t xml:space="preserve">EXCEPTIONS TO </w:t>
            </w:r>
            <w:r w:rsidR="003F6500" w:rsidRPr="000F647D">
              <w:rPr>
                <w:rFonts w:ascii="Times" w:hAnsi="Times"/>
                <w:b/>
              </w:rPr>
              <w:t xml:space="preserve">PARTIAL ORDER OF DETERMINATION </w:t>
            </w:r>
            <w:r w:rsidR="00C10E84" w:rsidRPr="000F647D">
              <w:rPr>
                <w:rFonts w:ascii="Times" w:hAnsi="Times"/>
                <w:b/>
              </w:rPr>
              <w:t xml:space="preserve">CONCERNING </w:t>
            </w:r>
            <w:r w:rsidR="003F6500" w:rsidRPr="000F647D">
              <w:rPr>
                <w:rFonts w:ascii="Times" w:hAnsi="Times"/>
                <w:b/>
              </w:rPr>
              <w:t>WATER RIGHT CLAIM</w:t>
            </w:r>
            <w:r w:rsidR="00C10E84" w:rsidRPr="000F647D">
              <w:rPr>
                <w:rFonts w:ascii="Times" w:hAnsi="Times"/>
                <w:b/>
              </w:rPr>
              <w:t xml:space="preserve"> </w:t>
            </w:r>
            <w:r w:rsidR="00295568" w:rsidRPr="000F647D">
              <w:rPr>
                <w:rFonts w:ascii="Times" w:hAnsi="Times"/>
                <w:b/>
              </w:rPr>
              <w:t xml:space="preserve">OR CLAIMS </w:t>
            </w:r>
            <w:r w:rsidR="005777E1" w:rsidRPr="000F647D">
              <w:rPr>
                <w:rFonts w:ascii="Times" w:hAnsi="Times"/>
                <w:b/>
              </w:rPr>
              <w:t>NUMBER(</w:t>
            </w:r>
            <w:r w:rsidR="00C10E84" w:rsidRPr="000F647D">
              <w:rPr>
                <w:rFonts w:ascii="Times" w:hAnsi="Times"/>
                <w:b/>
              </w:rPr>
              <w:t>S)</w:t>
            </w:r>
            <w:r w:rsidR="000110B0" w:rsidRPr="000F647D">
              <w:rPr>
                <w:rFonts w:ascii="Times" w:hAnsi="Times"/>
                <w:b/>
              </w:rPr>
              <w:t xml:space="preserve"> </w:t>
            </w:r>
            <w:r w:rsidR="00870B41" w:rsidRPr="000F647D">
              <w:rPr>
                <w:rFonts w:ascii="Times" w:hAnsi="Times"/>
              </w:rPr>
              <w:t>[</w:t>
            </w:r>
            <w:r w:rsidR="00870B41" w:rsidRPr="000F647D">
              <w:rPr>
                <w:rFonts w:ascii="Times" w:hAnsi="Times"/>
                <w:i/>
              </w:rPr>
              <w:t>insert claim number(s)</w:t>
            </w:r>
            <w:r w:rsidR="000729BF">
              <w:rPr>
                <w:rFonts w:ascii="Times" w:hAnsi="Times"/>
              </w:rPr>
              <w:t xml:space="preserve">] </w:t>
            </w:r>
            <w:r w:rsidR="005E1E4E" w:rsidRPr="000729BF">
              <w:rPr>
                <w:rFonts w:ascii="Times" w:hAnsi="Times"/>
                <w:b/>
                <w:u w:val="single"/>
              </w:rPr>
              <w:t>__</w:t>
            </w:r>
            <w:r w:rsidR="003F6500" w:rsidRPr="000729BF">
              <w:rPr>
                <w:rFonts w:ascii="Times" w:hAnsi="Times"/>
                <w:b/>
                <w:u w:val="single"/>
              </w:rPr>
              <w:t>__</w:t>
            </w:r>
            <w:r w:rsidR="000729BF">
              <w:rPr>
                <w:rFonts w:ascii="Times" w:hAnsi="Times"/>
                <w:b/>
                <w:u w:val="single"/>
              </w:rPr>
              <w:t>__</w:t>
            </w:r>
            <w:r w:rsidR="003F6500" w:rsidRPr="000729BF">
              <w:rPr>
                <w:rFonts w:ascii="Times" w:hAnsi="Times"/>
                <w:b/>
                <w:u w:val="single"/>
              </w:rPr>
              <w:t>_</w:t>
            </w:r>
          </w:p>
          <w:p w14:paraId="50936888" w14:textId="77777777" w:rsidR="000729BF" w:rsidRDefault="000729BF" w:rsidP="00D43CFA">
            <w:pPr>
              <w:widowControl/>
              <w:rPr>
                <w:rFonts w:ascii="Times" w:hAnsi="Times"/>
                <w:b/>
                <w:u w:val="single"/>
              </w:rPr>
            </w:pPr>
          </w:p>
          <w:p w14:paraId="662764E2" w14:textId="10560F3E" w:rsidR="000729BF" w:rsidRDefault="000729BF" w:rsidP="00D43CFA">
            <w:pPr>
              <w:widowControl/>
              <w:rPr>
                <w:rFonts w:ascii="Times" w:hAnsi="Times"/>
                <w:b/>
                <w:u w:val="single"/>
              </w:rPr>
            </w:pPr>
            <w:r>
              <w:rPr>
                <w:rFonts w:ascii="Times" w:hAnsi="Times"/>
                <w:b/>
                <w:u w:val="single"/>
              </w:rPr>
              <w:t>_______________________________________</w:t>
            </w:r>
          </w:p>
          <w:p w14:paraId="421E0D49" w14:textId="77777777" w:rsidR="003F6500" w:rsidRDefault="003F6500" w:rsidP="00D43CFA">
            <w:pPr>
              <w:widowControl/>
              <w:rPr>
                <w:rFonts w:ascii="Times" w:hAnsi="Times"/>
                <w:b/>
              </w:rPr>
            </w:pPr>
          </w:p>
          <w:p w14:paraId="76D190EC" w14:textId="77777777" w:rsidR="000729BF" w:rsidRPr="000F647D" w:rsidRDefault="000729BF" w:rsidP="00D43CFA">
            <w:pPr>
              <w:widowControl/>
              <w:rPr>
                <w:rFonts w:ascii="Times" w:hAnsi="Times"/>
              </w:rPr>
            </w:pPr>
          </w:p>
        </w:tc>
      </w:tr>
    </w:tbl>
    <w:p w14:paraId="1C5EF6DF" w14:textId="77777777" w:rsidR="003F6500" w:rsidRPr="000F647D" w:rsidRDefault="003F6500" w:rsidP="00D43CFA">
      <w:pPr>
        <w:pStyle w:val="BodyText"/>
        <w:widowControl/>
        <w:spacing w:line="240" w:lineRule="exact"/>
        <w:ind w:firstLine="0"/>
        <w:rPr>
          <w:rFonts w:ascii="Times" w:hAnsi="Times"/>
        </w:rPr>
      </w:pPr>
    </w:p>
    <w:p w14:paraId="02317706" w14:textId="77777777" w:rsidR="00981831" w:rsidRPr="000F647D" w:rsidRDefault="00981831" w:rsidP="00981831">
      <w:pPr>
        <w:widowControl/>
        <w:rPr>
          <w:rFonts w:ascii="Times" w:hAnsi="Times"/>
        </w:rPr>
      </w:pPr>
    </w:p>
    <w:p w14:paraId="3EAFC286" w14:textId="13137A91" w:rsidR="00981831" w:rsidRPr="000F647D" w:rsidRDefault="00981831" w:rsidP="00162E6F">
      <w:pPr>
        <w:widowControl/>
        <w:spacing w:line="240" w:lineRule="auto"/>
        <w:ind w:firstLine="720"/>
        <w:rPr>
          <w:rFonts w:ascii="Times" w:hAnsi="Times"/>
          <w:b/>
        </w:rPr>
      </w:pPr>
      <w:r w:rsidRPr="000F647D">
        <w:rPr>
          <w:rFonts w:ascii="Times" w:hAnsi="Times"/>
        </w:rPr>
        <w:t xml:space="preserve">The </w:t>
      </w:r>
      <w:r w:rsidR="00174255">
        <w:rPr>
          <w:rFonts w:ascii="Times" w:hAnsi="Times"/>
        </w:rPr>
        <w:t>Exceptor or Exceptors</w:t>
      </w:r>
      <w:r w:rsidRPr="000F647D">
        <w:rPr>
          <w:rFonts w:ascii="Times" w:hAnsi="Times"/>
        </w:rPr>
        <w:t xml:space="preserve"> filing </w:t>
      </w:r>
      <w:r w:rsidR="00A66E29">
        <w:rPr>
          <w:rFonts w:ascii="Times" w:hAnsi="Times"/>
        </w:rPr>
        <w:t>this Statement of Exceptions</w:t>
      </w:r>
      <w:r w:rsidRPr="000F647D">
        <w:rPr>
          <w:rFonts w:ascii="Times" w:hAnsi="Times"/>
        </w:rPr>
        <w:t xml:space="preserve"> take(s) exception to the Partial Order of Determination for Water Right Claim Number(s) [</w:t>
      </w:r>
      <w:r w:rsidRPr="000F647D">
        <w:rPr>
          <w:rFonts w:ascii="Times" w:hAnsi="Times"/>
          <w:i/>
        </w:rPr>
        <w:t>insert</w:t>
      </w:r>
      <w:r w:rsidRPr="000F647D">
        <w:rPr>
          <w:rFonts w:ascii="Times" w:hAnsi="Times"/>
        </w:rPr>
        <w:t>__</w:t>
      </w:r>
      <w:r w:rsidR="005E1C0A" w:rsidRPr="000F647D">
        <w:rPr>
          <w:rFonts w:ascii="Times" w:hAnsi="Times"/>
        </w:rPr>
        <w:t>_____</w:t>
      </w:r>
      <w:r w:rsidRPr="000F647D">
        <w:rPr>
          <w:rFonts w:ascii="Times" w:hAnsi="Times"/>
        </w:rPr>
        <w:t xml:space="preserve">_] within the </w:t>
      </w:r>
      <w:r w:rsidR="007A19C3" w:rsidRPr="000F647D">
        <w:rPr>
          <w:rFonts w:ascii="Times" w:hAnsi="Times"/>
        </w:rPr>
        <w:t>Amended and Corrected Findings of Fact and Order of Determination (ACFFOD)</w:t>
      </w:r>
      <w:r w:rsidRPr="000F647D">
        <w:rPr>
          <w:rFonts w:ascii="Times" w:hAnsi="Times"/>
        </w:rPr>
        <w:t xml:space="preserve"> as provided </w:t>
      </w:r>
      <w:r w:rsidR="00BF6DD9">
        <w:rPr>
          <w:rFonts w:ascii="Times" w:hAnsi="Times"/>
        </w:rPr>
        <w:t>in this statement</w:t>
      </w:r>
      <w:r w:rsidRPr="000F647D">
        <w:rPr>
          <w:rFonts w:ascii="Times" w:hAnsi="Times"/>
        </w:rPr>
        <w:t>.</w:t>
      </w:r>
      <w:r w:rsidR="00A66E29">
        <w:rPr>
          <w:rFonts w:ascii="Times" w:hAnsi="Times"/>
        </w:rPr>
        <w:t xml:space="preserve">  Exceptor</w:t>
      </w:r>
      <w:r w:rsidR="00174255">
        <w:rPr>
          <w:rFonts w:ascii="Times" w:hAnsi="Times"/>
        </w:rPr>
        <w:t>(</w:t>
      </w:r>
      <w:r w:rsidR="00A66E29">
        <w:rPr>
          <w:rFonts w:ascii="Times" w:hAnsi="Times"/>
        </w:rPr>
        <w:t>s</w:t>
      </w:r>
      <w:r w:rsidR="00174255">
        <w:rPr>
          <w:rFonts w:ascii="Times" w:hAnsi="Times"/>
        </w:rPr>
        <w:t>)</w:t>
      </w:r>
      <w:r w:rsidR="00A66E29">
        <w:rPr>
          <w:rFonts w:ascii="Times" w:hAnsi="Times"/>
        </w:rPr>
        <w:t xml:space="preserve"> acknowledge, and have read, Oregon Revised Statutes section</w:t>
      </w:r>
      <w:r w:rsidR="00162E6F">
        <w:rPr>
          <w:rFonts w:ascii="Times" w:hAnsi="Times"/>
        </w:rPr>
        <w:t> </w:t>
      </w:r>
      <w:r w:rsidR="00A66E29">
        <w:rPr>
          <w:rFonts w:ascii="Times" w:hAnsi="Times"/>
        </w:rPr>
        <w:t xml:space="preserve">539.150 and the </w:t>
      </w:r>
      <w:r w:rsidR="00A66E29">
        <w:rPr>
          <w:rFonts w:ascii="Times" w:hAnsi="Times"/>
          <w:i/>
        </w:rPr>
        <w:t>“</w:t>
      </w:r>
      <w:r w:rsidR="00A66E29" w:rsidRPr="002C648C">
        <w:rPr>
          <w:rFonts w:ascii="Times" w:hAnsi="Times"/>
        </w:rPr>
        <w:t>Instructions for Filing Exceptions to the Oregon Water Resources Department’s Amended and Corrected Findings of Fact and Order of Determination</w:t>
      </w:r>
      <w:r w:rsidR="00794C52">
        <w:rPr>
          <w:rFonts w:ascii="Times" w:hAnsi="Times"/>
        </w:rPr>
        <w:t xml:space="preserve"> of Water Rights</w:t>
      </w:r>
      <w:r w:rsidR="00A66E29" w:rsidRPr="002C648C">
        <w:rPr>
          <w:rFonts w:ascii="Times" w:hAnsi="Times"/>
        </w:rPr>
        <w:t xml:space="preserve"> in the Klamath Adjudication Using </w:t>
      </w:r>
      <w:r w:rsidR="00174255">
        <w:rPr>
          <w:rFonts w:ascii="Times" w:hAnsi="Times"/>
        </w:rPr>
        <w:t xml:space="preserve">the </w:t>
      </w:r>
      <w:r w:rsidR="00A66E29" w:rsidRPr="002C648C">
        <w:rPr>
          <w:rFonts w:ascii="Times" w:hAnsi="Times"/>
        </w:rPr>
        <w:t>Court-Approved Exceptions Form” (Instructions)</w:t>
      </w:r>
      <w:r w:rsidR="00162E6F">
        <w:rPr>
          <w:rFonts w:ascii="Times" w:hAnsi="Times"/>
        </w:rPr>
        <w:t>.</w:t>
      </w:r>
    </w:p>
    <w:p w14:paraId="77C66200" w14:textId="77777777" w:rsidR="00981831" w:rsidRDefault="00981831" w:rsidP="009026AD">
      <w:pPr>
        <w:tabs>
          <w:tab w:val="left" w:pos="4357"/>
          <w:tab w:val="center" w:pos="4680"/>
        </w:tabs>
        <w:spacing w:line="240" w:lineRule="auto"/>
        <w:rPr>
          <w:rFonts w:ascii="Times" w:hAnsi="Times"/>
          <w:szCs w:val="24"/>
        </w:rPr>
      </w:pPr>
    </w:p>
    <w:p w14:paraId="10AA8A3F" w14:textId="77777777" w:rsidR="009026AD" w:rsidRPr="000F647D" w:rsidRDefault="009026AD" w:rsidP="009026AD">
      <w:pPr>
        <w:tabs>
          <w:tab w:val="left" w:pos="4357"/>
          <w:tab w:val="center" w:pos="4680"/>
        </w:tabs>
        <w:spacing w:line="240" w:lineRule="auto"/>
        <w:rPr>
          <w:rFonts w:ascii="Times" w:hAnsi="Times"/>
          <w:szCs w:val="24"/>
        </w:rPr>
      </w:pPr>
    </w:p>
    <w:p w14:paraId="79864A41" w14:textId="77777777" w:rsidR="0048688A" w:rsidRPr="000F647D" w:rsidRDefault="0048688A" w:rsidP="009026AD">
      <w:pPr>
        <w:keepNext/>
        <w:widowControl/>
        <w:numPr>
          <w:ilvl w:val="0"/>
          <w:numId w:val="1"/>
        </w:numPr>
        <w:autoSpaceDE w:val="0"/>
        <w:autoSpaceDN w:val="0"/>
        <w:adjustRightInd w:val="0"/>
        <w:spacing w:line="240" w:lineRule="auto"/>
        <w:ind w:hanging="720"/>
        <w:rPr>
          <w:rFonts w:ascii="Times" w:hAnsi="Times"/>
          <w:b/>
          <w:szCs w:val="24"/>
        </w:rPr>
      </w:pPr>
      <w:r w:rsidRPr="000F647D">
        <w:rPr>
          <w:rFonts w:ascii="Times" w:hAnsi="Times"/>
          <w:b/>
          <w:szCs w:val="24"/>
        </w:rPr>
        <w:t>NAME(s)</w:t>
      </w:r>
      <w:r w:rsidR="007A19C3" w:rsidRPr="000F647D">
        <w:rPr>
          <w:rFonts w:ascii="Times" w:hAnsi="Times"/>
          <w:b/>
          <w:szCs w:val="24"/>
        </w:rPr>
        <w:t xml:space="preserve"> AND STATUS</w:t>
      </w:r>
      <w:r w:rsidRPr="000F647D">
        <w:rPr>
          <w:rFonts w:ascii="Times" w:hAnsi="Times"/>
          <w:b/>
          <w:szCs w:val="24"/>
        </w:rPr>
        <w:t xml:space="preserve"> OF EXCEPTORS(s) </w:t>
      </w:r>
      <w:r w:rsidRPr="000F647D">
        <w:rPr>
          <w:rFonts w:ascii="Times" w:hAnsi="Times"/>
          <w:szCs w:val="24"/>
        </w:rPr>
        <w:t>[</w:t>
      </w:r>
      <w:r w:rsidRPr="000F647D">
        <w:rPr>
          <w:rFonts w:ascii="Times" w:hAnsi="Times"/>
          <w:i/>
          <w:szCs w:val="24"/>
        </w:rPr>
        <w:t xml:space="preserve">list for each </w:t>
      </w:r>
      <w:r w:rsidR="007A19C3" w:rsidRPr="000F647D">
        <w:rPr>
          <w:rFonts w:ascii="Times" w:hAnsi="Times"/>
          <w:i/>
          <w:szCs w:val="24"/>
        </w:rPr>
        <w:t>E</w:t>
      </w:r>
      <w:r w:rsidRPr="000F647D">
        <w:rPr>
          <w:rFonts w:ascii="Times" w:hAnsi="Times"/>
          <w:i/>
          <w:szCs w:val="24"/>
        </w:rPr>
        <w:t>xceptor the following information</w:t>
      </w:r>
      <w:r w:rsidRPr="000F647D">
        <w:rPr>
          <w:rFonts w:ascii="Times" w:hAnsi="Times"/>
          <w:szCs w:val="24"/>
        </w:rPr>
        <w:t>]</w:t>
      </w:r>
      <w:r w:rsidRPr="000F647D">
        <w:rPr>
          <w:rFonts w:ascii="Times" w:hAnsi="Times"/>
          <w:b/>
          <w:szCs w:val="24"/>
        </w:rPr>
        <w:t>:</w:t>
      </w:r>
    </w:p>
    <w:p w14:paraId="2FDBA8BC" w14:textId="77777777" w:rsidR="007A19C3" w:rsidRPr="000F647D" w:rsidRDefault="007A19C3" w:rsidP="009026AD">
      <w:pPr>
        <w:keepNext/>
        <w:widowControl/>
        <w:autoSpaceDE w:val="0"/>
        <w:autoSpaceDN w:val="0"/>
        <w:adjustRightInd w:val="0"/>
        <w:spacing w:line="240" w:lineRule="auto"/>
        <w:rPr>
          <w:rFonts w:ascii="Times" w:hAnsi="Times"/>
          <w:b/>
          <w:szCs w:val="24"/>
        </w:rPr>
      </w:pPr>
    </w:p>
    <w:p w14:paraId="18E4F75C" w14:textId="77777777" w:rsidR="000110B0" w:rsidRPr="000F647D" w:rsidRDefault="000110B0" w:rsidP="009026AD">
      <w:pPr>
        <w:spacing w:line="240" w:lineRule="auto"/>
        <w:ind w:left="720"/>
        <w:rPr>
          <w:rFonts w:ascii="Times" w:hAnsi="Times"/>
        </w:rPr>
      </w:pPr>
      <w:r w:rsidRPr="000F647D">
        <w:rPr>
          <w:rFonts w:ascii="Times" w:hAnsi="Times"/>
        </w:rPr>
        <w:t>Name: _______________________________________________________________</w:t>
      </w:r>
    </w:p>
    <w:p w14:paraId="22F24DB4" w14:textId="77777777" w:rsidR="000110B0" w:rsidRDefault="000110B0" w:rsidP="009026AD">
      <w:pPr>
        <w:spacing w:line="240" w:lineRule="auto"/>
        <w:ind w:left="720"/>
        <w:rPr>
          <w:rFonts w:ascii="Times" w:hAnsi="Times"/>
        </w:rPr>
      </w:pPr>
    </w:p>
    <w:p w14:paraId="37905B11" w14:textId="77777777" w:rsidR="00835F1E" w:rsidRPr="000F647D" w:rsidRDefault="00835F1E" w:rsidP="009026AD">
      <w:pPr>
        <w:spacing w:line="240" w:lineRule="auto"/>
        <w:ind w:left="720"/>
        <w:rPr>
          <w:rFonts w:ascii="Times" w:hAnsi="Times"/>
        </w:rPr>
      </w:pPr>
    </w:p>
    <w:p w14:paraId="449BBE98" w14:textId="77777777" w:rsidR="000110B0" w:rsidRDefault="000110B0" w:rsidP="009026AD">
      <w:pPr>
        <w:keepNext/>
        <w:spacing w:line="240" w:lineRule="auto"/>
        <w:ind w:left="720"/>
        <w:rPr>
          <w:rFonts w:ascii="Times" w:hAnsi="Times"/>
        </w:rPr>
      </w:pPr>
      <w:r w:rsidRPr="000F647D">
        <w:rPr>
          <w:rFonts w:ascii="Times" w:hAnsi="Times"/>
        </w:rPr>
        <w:t>Address: _____________________________________________________________</w:t>
      </w:r>
    </w:p>
    <w:p w14:paraId="25EB9CA5" w14:textId="77777777" w:rsidR="000F647D" w:rsidRDefault="000F647D" w:rsidP="009026AD">
      <w:pPr>
        <w:keepNext/>
        <w:spacing w:line="240" w:lineRule="auto"/>
        <w:ind w:left="720"/>
        <w:rPr>
          <w:rFonts w:ascii="Times" w:hAnsi="Times"/>
        </w:rPr>
      </w:pPr>
    </w:p>
    <w:p w14:paraId="5AE52E19" w14:textId="77777777" w:rsidR="000F647D" w:rsidRPr="000F647D" w:rsidRDefault="000F647D" w:rsidP="009026AD">
      <w:pPr>
        <w:spacing w:line="240" w:lineRule="auto"/>
        <w:ind w:left="1620"/>
        <w:rPr>
          <w:rFonts w:ascii="Times" w:hAnsi="Times"/>
        </w:rPr>
      </w:pPr>
      <w:r>
        <w:rPr>
          <w:rFonts w:ascii="Times" w:hAnsi="Times"/>
        </w:rPr>
        <w:t>_____________________________________________________________</w:t>
      </w:r>
    </w:p>
    <w:p w14:paraId="4938AAB5" w14:textId="77777777" w:rsidR="0048688A" w:rsidRDefault="0048688A" w:rsidP="000F647D">
      <w:pPr>
        <w:keepNext/>
        <w:autoSpaceDE w:val="0"/>
        <w:autoSpaceDN w:val="0"/>
        <w:adjustRightInd w:val="0"/>
        <w:spacing w:after="120" w:line="240" w:lineRule="auto"/>
        <w:ind w:left="720"/>
        <w:rPr>
          <w:rFonts w:ascii="Times" w:hAnsi="Times"/>
          <w:szCs w:val="24"/>
        </w:rPr>
      </w:pPr>
      <w:r w:rsidRPr="000F647D">
        <w:rPr>
          <w:rFonts w:ascii="Times" w:hAnsi="Times"/>
          <w:szCs w:val="24"/>
        </w:rPr>
        <w:t>Daytime Phone</w:t>
      </w:r>
      <w:r w:rsidR="00981831" w:rsidRPr="000F647D">
        <w:rPr>
          <w:rFonts w:ascii="Times" w:hAnsi="Times"/>
          <w:szCs w:val="24"/>
        </w:rPr>
        <w:t xml:space="preserve"> [</w:t>
      </w:r>
      <w:r w:rsidR="00981831" w:rsidRPr="000F647D">
        <w:rPr>
          <w:rFonts w:ascii="Times" w:hAnsi="Times"/>
          <w:i/>
          <w:szCs w:val="24"/>
        </w:rPr>
        <w:t>not required if represented by an attorney</w:t>
      </w:r>
      <w:r w:rsidR="00981831" w:rsidRPr="000F647D">
        <w:rPr>
          <w:rFonts w:ascii="Times" w:hAnsi="Times"/>
          <w:szCs w:val="24"/>
        </w:rPr>
        <w:t>]</w:t>
      </w:r>
      <w:r w:rsidRPr="000F647D">
        <w:rPr>
          <w:rFonts w:ascii="Times" w:hAnsi="Times"/>
          <w:szCs w:val="24"/>
        </w:rPr>
        <w:t>:</w:t>
      </w:r>
    </w:p>
    <w:p w14:paraId="1DF9CAA8" w14:textId="77777777" w:rsidR="000110B0" w:rsidRPr="000F647D" w:rsidRDefault="000110B0" w:rsidP="000F647D">
      <w:pPr>
        <w:autoSpaceDE w:val="0"/>
        <w:autoSpaceDN w:val="0"/>
        <w:adjustRightInd w:val="0"/>
        <w:spacing w:line="240" w:lineRule="auto"/>
        <w:ind w:left="1440"/>
        <w:rPr>
          <w:rFonts w:ascii="Times" w:hAnsi="Times"/>
          <w:szCs w:val="24"/>
        </w:rPr>
      </w:pPr>
      <w:r w:rsidRPr="000F647D">
        <w:rPr>
          <w:rFonts w:ascii="Times" w:hAnsi="Times"/>
          <w:szCs w:val="24"/>
        </w:rPr>
        <w:t>__________________________________________________________</w:t>
      </w:r>
    </w:p>
    <w:p w14:paraId="12E04DE6" w14:textId="77777777" w:rsidR="000F647D" w:rsidRDefault="000F647D" w:rsidP="000F647D">
      <w:pPr>
        <w:autoSpaceDE w:val="0"/>
        <w:autoSpaceDN w:val="0"/>
        <w:adjustRightInd w:val="0"/>
        <w:spacing w:line="240" w:lineRule="auto"/>
        <w:ind w:left="720"/>
        <w:rPr>
          <w:rFonts w:ascii="Times" w:hAnsi="Times"/>
          <w:szCs w:val="24"/>
        </w:rPr>
      </w:pPr>
    </w:p>
    <w:p w14:paraId="4219333E" w14:textId="77777777" w:rsidR="000110B0" w:rsidRDefault="0048688A" w:rsidP="000F647D">
      <w:pPr>
        <w:keepNext/>
        <w:autoSpaceDE w:val="0"/>
        <w:autoSpaceDN w:val="0"/>
        <w:adjustRightInd w:val="0"/>
        <w:spacing w:after="120" w:line="240" w:lineRule="auto"/>
        <w:ind w:left="720"/>
        <w:rPr>
          <w:rFonts w:ascii="Times" w:hAnsi="Times"/>
          <w:szCs w:val="24"/>
        </w:rPr>
      </w:pPr>
      <w:r w:rsidRPr="000F647D">
        <w:rPr>
          <w:rFonts w:ascii="Times" w:hAnsi="Times"/>
          <w:szCs w:val="24"/>
        </w:rPr>
        <w:t>Email Address</w:t>
      </w:r>
      <w:r w:rsidR="00981831" w:rsidRPr="000F647D">
        <w:rPr>
          <w:rFonts w:ascii="Times" w:hAnsi="Times"/>
          <w:szCs w:val="24"/>
        </w:rPr>
        <w:t xml:space="preserve"> [</w:t>
      </w:r>
      <w:r w:rsidR="00981831" w:rsidRPr="000F647D">
        <w:rPr>
          <w:rFonts w:ascii="Times" w:hAnsi="Times"/>
          <w:i/>
          <w:szCs w:val="24"/>
        </w:rPr>
        <w:t>not required if represented by an attorney</w:t>
      </w:r>
      <w:r w:rsidR="00981831" w:rsidRPr="000F647D">
        <w:rPr>
          <w:rFonts w:ascii="Times" w:hAnsi="Times"/>
          <w:szCs w:val="24"/>
        </w:rPr>
        <w:t>]</w:t>
      </w:r>
      <w:r w:rsidRPr="000F647D">
        <w:rPr>
          <w:rFonts w:ascii="Times" w:hAnsi="Times"/>
          <w:szCs w:val="24"/>
        </w:rPr>
        <w:t xml:space="preserve">: </w:t>
      </w:r>
    </w:p>
    <w:p w14:paraId="5BCF9E53" w14:textId="77777777" w:rsidR="000110B0" w:rsidRDefault="000110B0" w:rsidP="000F647D">
      <w:pPr>
        <w:autoSpaceDE w:val="0"/>
        <w:autoSpaceDN w:val="0"/>
        <w:adjustRightInd w:val="0"/>
        <w:spacing w:line="240" w:lineRule="auto"/>
        <w:ind w:left="1440"/>
        <w:rPr>
          <w:rFonts w:ascii="Times" w:hAnsi="Times"/>
          <w:szCs w:val="24"/>
        </w:rPr>
      </w:pPr>
      <w:r w:rsidRPr="000F647D">
        <w:rPr>
          <w:rFonts w:ascii="Times" w:hAnsi="Times"/>
          <w:szCs w:val="24"/>
        </w:rPr>
        <w:t>__________________________________________________________</w:t>
      </w:r>
    </w:p>
    <w:p w14:paraId="739CF881" w14:textId="77777777" w:rsidR="00BF6DD9" w:rsidRPr="000F647D" w:rsidRDefault="00BF6DD9" w:rsidP="000F647D">
      <w:pPr>
        <w:autoSpaceDE w:val="0"/>
        <w:autoSpaceDN w:val="0"/>
        <w:adjustRightInd w:val="0"/>
        <w:spacing w:line="240" w:lineRule="auto"/>
        <w:ind w:left="1440"/>
        <w:rPr>
          <w:rFonts w:ascii="Times" w:hAnsi="Times"/>
          <w:szCs w:val="24"/>
        </w:rPr>
      </w:pPr>
    </w:p>
    <w:p w14:paraId="46F9B6F6" w14:textId="77777777" w:rsidR="00981831" w:rsidRPr="000F647D" w:rsidRDefault="00981831" w:rsidP="000F647D">
      <w:pPr>
        <w:spacing w:line="240" w:lineRule="auto"/>
        <w:rPr>
          <w:rFonts w:ascii="Times" w:hAnsi="Times"/>
        </w:rPr>
      </w:pPr>
    </w:p>
    <w:p w14:paraId="5BE691E4" w14:textId="6E8E39BF" w:rsidR="00174255" w:rsidRDefault="00174255" w:rsidP="00794C52">
      <w:pPr>
        <w:ind w:firstLine="720"/>
        <w:rPr>
          <w:rFonts w:ascii="Times" w:hAnsi="Times"/>
        </w:rPr>
      </w:pPr>
      <w:r>
        <w:rPr>
          <w:rFonts w:ascii="Times" w:hAnsi="Times"/>
        </w:rPr>
        <w:t>[</w:t>
      </w:r>
      <w:r w:rsidRPr="000729BF">
        <w:rPr>
          <w:rFonts w:ascii="Times" w:hAnsi="Times"/>
          <w:i/>
        </w:rPr>
        <w:t xml:space="preserve">complete </w:t>
      </w:r>
      <w:r>
        <w:rPr>
          <w:rFonts w:ascii="Times" w:hAnsi="Times"/>
          <w:i/>
        </w:rPr>
        <w:t xml:space="preserve">or otherwise provide the following information </w:t>
      </w:r>
      <w:r w:rsidRPr="000729BF">
        <w:rPr>
          <w:rFonts w:ascii="Times" w:hAnsi="Times"/>
          <w:i/>
        </w:rPr>
        <w:t>for each Exceptor</w:t>
      </w:r>
      <w:r w:rsidRPr="00174255">
        <w:rPr>
          <w:rFonts w:ascii="Times" w:hAnsi="Times"/>
        </w:rPr>
        <w:t>]</w:t>
      </w:r>
    </w:p>
    <w:p w14:paraId="614A4095" w14:textId="77777777" w:rsidR="00174255" w:rsidRDefault="00174255" w:rsidP="00794C52">
      <w:pPr>
        <w:ind w:firstLine="720"/>
        <w:rPr>
          <w:rFonts w:ascii="Times" w:hAnsi="Times"/>
        </w:rPr>
      </w:pPr>
    </w:p>
    <w:p w14:paraId="74ECC8EA" w14:textId="3777C5D3" w:rsidR="0048688A" w:rsidRPr="000729BF" w:rsidRDefault="0048688A" w:rsidP="000F647D">
      <w:pPr>
        <w:keepNext/>
        <w:ind w:firstLine="720"/>
        <w:rPr>
          <w:rFonts w:ascii="Times" w:hAnsi="Times"/>
          <w:i/>
        </w:rPr>
      </w:pPr>
      <w:r w:rsidRPr="000F647D">
        <w:rPr>
          <w:rFonts w:ascii="Times" w:hAnsi="Times"/>
        </w:rPr>
        <w:t xml:space="preserve">This </w:t>
      </w:r>
      <w:r w:rsidR="00981831" w:rsidRPr="000F647D">
        <w:rPr>
          <w:rFonts w:ascii="Times" w:hAnsi="Times"/>
        </w:rPr>
        <w:t>E</w:t>
      </w:r>
      <w:r w:rsidRPr="000F647D">
        <w:rPr>
          <w:rFonts w:ascii="Times" w:hAnsi="Times"/>
        </w:rPr>
        <w:t>xceptor(s) [</w:t>
      </w:r>
      <w:r w:rsidRPr="000F647D">
        <w:rPr>
          <w:rFonts w:ascii="Times" w:hAnsi="Times"/>
          <w:i/>
        </w:rPr>
        <w:t>check all boxes that apply</w:t>
      </w:r>
      <w:r w:rsidRPr="000F647D">
        <w:rPr>
          <w:rFonts w:ascii="Times" w:hAnsi="Times"/>
        </w:rPr>
        <w:t>]</w:t>
      </w:r>
      <w:r w:rsidR="000729BF">
        <w:rPr>
          <w:rFonts w:ascii="Times" w:hAnsi="Times"/>
        </w:rPr>
        <w:t xml:space="preserve"> </w:t>
      </w:r>
    </w:p>
    <w:p w14:paraId="3AE4B923" w14:textId="77777777" w:rsidR="00C83AC6" w:rsidRPr="000F647D" w:rsidRDefault="00C83AC6" w:rsidP="000F647D">
      <w:pPr>
        <w:keepNext/>
        <w:rPr>
          <w:rFonts w:ascii="Times" w:hAnsi="Times"/>
        </w:rPr>
      </w:pPr>
    </w:p>
    <w:p w14:paraId="739F3E91" w14:textId="77777777" w:rsidR="0048688A" w:rsidRPr="000F647D" w:rsidRDefault="0048688A" w:rsidP="007A19C3">
      <w:pPr>
        <w:ind w:left="720"/>
        <w:rPr>
          <w:rFonts w:ascii="Times" w:hAnsi="Times"/>
        </w:rPr>
      </w:pPr>
      <w:r w:rsidRPr="000F647D">
        <w:rPr>
          <w:rFonts w:ascii="Times" w:hAnsi="Times"/>
        </w:rPr>
        <w:t xml:space="preserve">[__] Is </w:t>
      </w:r>
      <w:r w:rsidR="00981831" w:rsidRPr="000F647D">
        <w:rPr>
          <w:rFonts w:ascii="Times" w:hAnsi="Times"/>
        </w:rPr>
        <w:t>a</w:t>
      </w:r>
      <w:r w:rsidRPr="000F647D">
        <w:rPr>
          <w:rFonts w:ascii="Times" w:hAnsi="Times"/>
        </w:rPr>
        <w:t xml:space="preserve"> claimant, or a successor-in-interest, on the claim</w:t>
      </w:r>
      <w:r w:rsidR="00C83AC6" w:rsidRPr="000F647D">
        <w:rPr>
          <w:rFonts w:ascii="Times" w:hAnsi="Times"/>
        </w:rPr>
        <w:t xml:space="preserve">(s) that is/are the subject(s) of the </w:t>
      </w:r>
      <w:r w:rsidR="00981831" w:rsidRPr="000F647D">
        <w:rPr>
          <w:rFonts w:ascii="Times" w:hAnsi="Times"/>
        </w:rPr>
        <w:t>P</w:t>
      </w:r>
      <w:r w:rsidR="00C83AC6" w:rsidRPr="000F647D">
        <w:rPr>
          <w:rFonts w:ascii="Times" w:hAnsi="Times"/>
        </w:rPr>
        <w:t xml:space="preserve">artial </w:t>
      </w:r>
      <w:r w:rsidR="00981831" w:rsidRPr="000F647D">
        <w:rPr>
          <w:rFonts w:ascii="Times" w:hAnsi="Times"/>
        </w:rPr>
        <w:t>O</w:t>
      </w:r>
      <w:r w:rsidR="00C83AC6" w:rsidRPr="000F647D">
        <w:rPr>
          <w:rFonts w:ascii="Times" w:hAnsi="Times"/>
        </w:rPr>
        <w:t xml:space="preserve">rder of </w:t>
      </w:r>
      <w:r w:rsidR="00981831" w:rsidRPr="000F647D">
        <w:rPr>
          <w:rFonts w:ascii="Times" w:hAnsi="Times"/>
        </w:rPr>
        <w:t>D</w:t>
      </w:r>
      <w:r w:rsidR="00C83AC6" w:rsidRPr="000F647D">
        <w:rPr>
          <w:rFonts w:ascii="Times" w:hAnsi="Times"/>
        </w:rPr>
        <w:t>etermination</w:t>
      </w:r>
      <w:r w:rsidRPr="000F647D">
        <w:rPr>
          <w:rFonts w:ascii="Times" w:hAnsi="Times"/>
        </w:rPr>
        <w:t xml:space="preserve"> being excepted to.</w:t>
      </w:r>
    </w:p>
    <w:p w14:paraId="3F302C20" w14:textId="77777777" w:rsidR="00C83AC6" w:rsidRPr="000F647D" w:rsidRDefault="00C83AC6" w:rsidP="007A19C3">
      <w:pPr>
        <w:ind w:left="720"/>
        <w:rPr>
          <w:rFonts w:ascii="Times" w:hAnsi="Times"/>
        </w:rPr>
      </w:pPr>
    </w:p>
    <w:p w14:paraId="36198D62" w14:textId="77777777" w:rsidR="0048688A" w:rsidRPr="000F647D" w:rsidRDefault="0048688A" w:rsidP="007A19C3">
      <w:pPr>
        <w:ind w:left="720"/>
        <w:rPr>
          <w:rFonts w:ascii="Times" w:hAnsi="Times"/>
        </w:rPr>
      </w:pPr>
      <w:r w:rsidRPr="000F647D">
        <w:rPr>
          <w:rFonts w:ascii="Times" w:hAnsi="Times"/>
        </w:rPr>
        <w:t>[__] Was a contestant</w:t>
      </w:r>
      <w:r w:rsidR="00981831" w:rsidRPr="000F647D">
        <w:rPr>
          <w:rFonts w:ascii="Times" w:hAnsi="Times"/>
        </w:rPr>
        <w:t>, or is a successor-in-interest to a contestant,</w:t>
      </w:r>
      <w:r w:rsidRPr="000F647D">
        <w:rPr>
          <w:rFonts w:ascii="Times" w:hAnsi="Times"/>
        </w:rPr>
        <w:t xml:space="preserve"> before the Oregon Water Resources Department or the Off</w:t>
      </w:r>
      <w:r w:rsidR="00981831" w:rsidRPr="000F647D">
        <w:rPr>
          <w:rFonts w:ascii="Times" w:hAnsi="Times"/>
        </w:rPr>
        <w:t>ice of Administrative Hearings with respect to the claim(s) that is/are the subject(s) of the Partial Order of Determination being excepted to</w:t>
      </w:r>
      <w:r w:rsidRPr="000F647D">
        <w:rPr>
          <w:rFonts w:ascii="Times" w:hAnsi="Times"/>
        </w:rPr>
        <w:t>.</w:t>
      </w:r>
    </w:p>
    <w:p w14:paraId="0D51C691" w14:textId="77777777" w:rsidR="0048688A" w:rsidRPr="000F647D" w:rsidRDefault="0048688A" w:rsidP="007A19C3">
      <w:pPr>
        <w:ind w:left="720"/>
        <w:rPr>
          <w:rFonts w:ascii="Times" w:hAnsi="Times"/>
        </w:rPr>
      </w:pPr>
    </w:p>
    <w:p w14:paraId="153B539D" w14:textId="77777777" w:rsidR="0048688A" w:rsidRPr="000F647D" w:rsidRDefault="0048688A" w:rsidP="007A19C3">
      <w:pPr>
        <w:ind w:left="720"/>
        <w:rPr>
          <w:rFonts w:ascii="Times" w:hAnsi="Times"/>
        </w:rPr>
      </w:pPr>
      <w:r w:rsidRPr="000F647D">
        <w:rPr>
          <w:rFonts w:ascii="Times" w:hAnsi="Times"/>
        </w:rPr>
        <w:t>[__] Was not a claimant or contestant before the Oregon Water Resources Department or the Office of Administrative Hearings</w:t>
      </w:r>
      <w:r w:rsidR="00981831" w:rsidRPr="000F647D">
        <w:rPr>
          <w:rFonts w:ascii="Times" w:hAnsi="Times"/>
        </w:rPr>
        <w:t xml:space="preserve"> with respect to the claim(s) that is/are the subject(s) of the Partial Order of Determination being excepted to</w:t>
      </w:r>
      <w:r w:rsidRPr="000F647D">
        <w:rPr>
          <w:rFonts w:ascii="Times" w:hAnsi="Times"/>
        </w:rPr>
        <w:t>.</w:t>
      </w:r>
    </w:p>
    <w:p w14:paraId="20036496" w14:textId="77777777" w:rsidR="0048688A" w:rsidRPr="000F647D" w:rsidRDefault="0048688A" w:rsidP="007A19C3">
      <w:pPr>
        <w:ind w:left="720"/>
        <w:rPr>
          <w:rFonts w:ascii="Times" w:hAnsi="Times"/>
        </w:rPr>
      </w:pPr>
    </w:p>
    <w:p w14:paraId="3D368AF6" w14:textId="77777777" w:rsidR="007A19C3" w:rsidRPr="000F647D" w:rsidRDefault="0048688A" w:rsidP="000F647D">
      <w:pPr>
        <w:ind w:left="720"/>
        <w:rPr>
          <w:rFonts w:ascii="Times" w:hAnsi="Times"/>
        </w:rPr>
      </w:pPr>
      <w:r w:rsidRPr="000F647D">
        <w:rPr>
          <w:rFonts w:ascii="Times" w:hAnsi="Times"/>
        </w:rPr>
        <w:t>[__] Owns irrigation works</w:t>
      </w:r>
      <w:r w:rsidR="007A19C3" w:rsidRPr="000F647D">
        <w:rPr>
          <w:rFonts w:ascii="Times" w:hAnsi="Times"/>
        </w:rPr>
        <w:t xml:space="preserve"> or claims an interest</w:t>
      </w:r>
      <w:r w:rsidRPr="000F647D">
        <w:rPr>
          <w:rFonts w:ascii="Times" w:hAnsi="Times"/>
        </w:rPr>
        <w:t xml:space="preserve"> in the stream in question.</w:t>
      </w:r>
    </w:p>
    <w:p w14:paraId="707DC93E" w14:textId="77777777" w:rsidR="00C83AC6" w:rsidRPr="000F647D" w:rsidRDefault="00C83AC6" w:rsidP="007A19C3">
      <w:pPr>
        <w:rPr>
          <w:rFonts w:ascii="Times" w:hAnsi="Times"/>
        </w:rPr>
      </w:pPr>
    </w:p>
    <w:p w14:paraId="249E5379" w14:textId="77777777" w:rsidR="0048688A" w:rsidRPr="000F647D" w:rsidRDefault="000F647D" w:rsidP="000F647D">
      <w:pPr>
        <w:ind w:left="720"/>
        <w:rPr>
          <w:rFonts w:ascii="Times" w:hAnsi="Times"/>
        </w:rPr>
      </w:pPr>
      <w:r w:rsidRPr="000F647D">
        <w:rPr>
          <w:rFonts w:ascii="Times" w:hAnsi="Times"/>
        </w:rPr>
        <w:t xml:space="preserve">[__] </w:t>
      </w:r>
      <w:r w:rsidR="0048688A" w:rsidRPr="000F647D">
        <w:rPr>
          <w:rFonts w:ascii="Times" w:hAnsi="Times"/>
        </w:rPr>
        <w:t>Other [</w:t>
      </w:r>
      <w:r>
        <w:rPr>
          <w:rFonts w:ascii="Times" w:hAnsi="Times"/>
          <w:i/>
        </w:rPr>
        <w:t>d</w:t>
      </w:r>
      <w:r w:rsidR="0048688A" w:rsidRPr="000F647D">
        <w:rPr>
          <w:rFonts w:ascii="Times" w:hAnsi="Times"/>
          <w:i/>
        </w:rPr>
        <w:t>escribe</w:t>
      </w:r>
      <w:r w:rsidR="0048688A" w:rsidRPr="000F647D">
        <w:rPr>
          <w:rFonts w:ascii="Times" w:hAnsi="Times"/>
        </w:rPr>
        <w:t>]</w:t>
      </w:r>
      <w:r w:rsidR="00981831" w:rsidRPr="000F647D">
        <w:rPr>
          <w:rFonts w:ascii="Times" w:hAnsi="Times"/>
        </w:rPr>
        <w:t>_______________________</w:t>
      </w:r>
      <w:r>
        <w:rPr>
          <w:rFonts w:ascii="Times" w:hAnsi="Times"/>
        </w:rPr>
        <w:t>____________________</w:t>
      </w:r>
      <w:r w:rsidR="00981831" w:rsidRPr="000F647D">
        <w:rPr>
          <w:rFonts w:ascii="Times" w:hAnsi="Times"/>
        </w:rPr>
        <w:t>_________.</w:t>
      </w:r>
    </w:p>
    <w:p w14:paraId="68F51DD9" w14:textId="77777777" w:rsidR="009026AD" w:rsidRPr="009026AD" w:rsidRDefault="009026AD" w:rsidP="009026AD">
      <w:pPr>
        <w:autoSpaceDE w:val="0"/>
        <w:autoSpaceDN w:val="0"/>
        <w:adjustRightInd w:val="0"/>
        <w:spacing w:line="240" w:lineRule="auto"/>
        <w:rPr>
          <w:rFonts w:ascii="Times" w:hAnsi="Times"/>
          <w:b/>
          <w:szCs w:val="24"/>
        </w:rPr>
      </w:pPr>
    </w:p>
    <w:p w14:paraId="1E870652" w14:textId="77777777" w:rsidR="009026AD" w:rsidRPr="009026AD" w:rsidRDefault="009026AD" w:rsidP="009026AD">
      <w:pPr>
        <w:autoSpaceDE w:val="0"/>
        <w:autoSpaceDN w:val="0"/>
        <w:adjustRightInd w:val="0"/>
        <w:spacing w:line="240" w:lineRule="auto"/>
        <w:rPr>
          <w:rFonts w:ascii="Times" w:hAnsi="Times"/>
          <w:b/>
          <w:szCs w:val="24"/>
        </w:rPr>
      </w:pPr>
    </w:p>
    <w:p w14:paraId="3D0A2E43" w14:textId="25DD01A1" w:rsidR="0048688A" w:rsidRPr="000F647D" w:rsidRDefault="0048688A" w:rsidP="000F647D">
      <w:pPr>
        <w:keepNext/>
        <w:widowControl/>
        <w:numPr>
          <w:ilvl w:val="0"/>
          <w:numId w:val="1"/>
        </w:numPr>
        <w:autoSpaceDE w:val="0"/>
        <w:autoSpaceDN w:val="0"/>
        <w:adjustRightInd w:val="0"/>
        <w:spacing w:line="240" w:lineRule="auto"/>
        <w:ind w:hanging="720"/>
        <w:rPr>
          <w:rFonts w:ascii="Times" w:hAnsi="Times"/>
          <w:szCs w:val="24"/>
        </w:rPr>
      </w:pPr>
      <w:r w:rsidRPr="000F647D">
        <w:rPr>
          <w:rFonts w:ascii="Times" w:hAnsi="Times"/>
          <w:b/>
          <w:szCs w:val="24"/>
        </w:rPr>
        <w:t>NAME AND ADDRESS OF ATTORNEY</w:t>
      </w:r>
      <w:r w:rsidR="00004B55">
        <w:rPr>
          <w:rFonts w:ascii="Times" w:hAnsi="Times"/>
          <w:b/>
          <w:szCs w:val="24"/>
        </w:rPr>
        <w:t>(</w:t>
      </w:r>
      <w:r w:rsidR="00174255">
        <w:rPr>
          <w:rFonts w:ascii="Times" w:hAnsi="Times"/>
          <w:b/>
          <w:szCs w:val="24"/>
        </w:rPr>
        <w:t>S</w:t>
      </w:r>
      <w:r w:rsidR="00004B55">
        <w:rPr>
          <w:rFonts w:ascii="Times" w:hAnsi="Times"/>
          <w:b/>
          <w:szCs w:val="24"/>
        </w:rPr>
        <w:t>)</w:t>
      </w:r>
      <w:r w:rsidRPr="000F647D">
        <w:rPr>
          <w:rFonts w:ascii="Times" w:hAnsi="Times"/>
          <w:b/>
          <w:szCs w:val="24"/>
        </w:rPr>
        <w:t>, IF ANY, FOR EXCEPTOR(S):</w:t>
      </w:r>
    </w:p>
    <w:p w14:paraId="4A9D9C34" w14:textId="77777777" w:rsidR="0048688A" w:rsidRPr="000F647D" w:rsidRDefault="0048688A" w:rsidP="000F647D">
      <w:pPr>
        <w:keepNext/>
        <w:autoSpaceDE w:val="0"/>
        <w:autoSpaceDN w:val="0"/>
        <w:adjustRightInd w:val="0"/>
        <w:spacing w:line="240" w:lineRule="auto"/>
        <w:ind w:left="720"/>
        <w:rPr>
          <w:rFonts w:ascii="Times" w:hAnsi="Times"/>
          <w:szCs w:val="24"/>
        </w:rPr>
      </w:pPr>
    </w:p>
    <w:p w14:paraId="1B7E44E5" w14:textId="77777777" w:rsidR="000F647D" w:rsidRPr="000F647D" w:rsidRDefault="000F647D" w:rsidP="000F647D">
      <w:pPr>
        <w:ind w:left="720"/>
        <w:rPr>
          <w:rFonts w:ascii="Times" w:hAnsi="Times"/>
        </w:rPr>
      </w:pPr>
      <w:r w:rsidRPr="000F647D">
        <w:rPr>
          <w:rFonts w:ascii="Times" w:hAnsi="Times"/>
        </w:rPr>
        <w:t>Name: _______________________________________________________________</w:t>
      </w:r>
    </w:p>
    <w:p w14:paraId="5625BC0A" w14:textId="77777777" w:rsidR="000F647D" w:rsidRPr="000F647D" w:rsidRDefault="000F647D" w:rsidP="000F647D">
      <w:pPr>
        <w:ind w:left="720"/>
        <w:rPr>
          <w:rFonts w:ascii="Times" w:hAnsi="Times"/>
        </w:rPr>
      </w:pPr>
    </w:p>
    <w:p w14:paraId="00ABA3FA" w14:textId="77777777" w:rsidR="000F647D" w:rsidRDefault="000F647D" w:rsidP="00641F74">
      <w:pPr>
        <w:keepNext/>
        <w:ind w:left="720"/>
        <w:rPr>
          <w:rFonts w:ascii="Times" w:hAnsi="Times"/>
        </w:rPr>
      </w:pPr>
      <w:r w:rsidRPr="000F647D">
        <w:rPr>
          <w:rFonts w:ascii="Times" w:hAnsi="Times"/>
        </w:rPr>
        <w:t>Address: _____________________________________________________________</w:t>
      </w:r>
    </w:p>
    <w:p w14:paraId="53BE6737" w14:textId="77777777" w:rsidR="000F647D" w:rsidRDefault="000F647D" w:rsidP="00641F74">
      <w:pPr>
        <w:keepNext/>
        <w:ind w:left="720"/>
        <w:rPr>
          <w:rFonts w:ascii="Times" w:hAnsi="Times"/>
        </w:rPr>
      </w:pPr>
    </w:p>
    <w:p w14:paraId="4A8A8811" w14:textId="77777777" w:rsidR="000F647D" w:rsidRPr="000F647D" w:rsidRDefault="000F647D" w:rsidP="000F647D">
      <w:pPr>
        <w:ind w:left="1620"/>
        <w:rPr>
          <w:rFonts w:ascii="Times" w:hAnsi="Times"/>
        </w:rPr>
      </w:pPr>
      <w:r>
        <w:rPr>
          <w:rFonts w:ascii="Times" w:hAnsi="Times"/>
        </w:rPr>
        <w:t>_____________________________________________________________</w:t>
      </w:r>
    </w:p>
    <w:p w14:paraId="3F92C65F" w14:textId="77777777" w:rsidR="000F647D" w:rsidRPr="000F647D" w:rsidRDefault="000F647D" w:rsidP="000F647D">
      <w:pPr>
        <w:rPr>
          <w:rFonts w:ascii="Times" w:hAnsi="Times"/>
        </w:rPr>
      </w:pPr>
    </w:p>
    <w:p w14:paraId="7CD10E50" w14:textId="77777777" w:rsidR="000F647D" w:rsidRPr="000F647D" w:rsidRDefault="000F647D" w:rsidP="009026AD">
      <w:pPr>
        <w:autoSpaceDE w:val="0"/>
        <w:autoSpaceDN w:val="0"/>
        <w:adjustRightInd w:val="0"/>
        <w:spacing w:line="240" w:lineRule="auto"/>
        <w:ind w:left="720"/>
        <w:rPr>
          <w:rFonts w:ascii="Times" w:hAnsi="Times"/>
          <w:szCs w:val="24"/>
        </w:rPr>
      </w:pPr>
      <w:r w:rsidRPr="000F647D">
        <w:rPr>
          <w:rFonts w:ascii="Times" w:hAnsi="Times"/>
          <w:szCs w:val="24"/>
        </w:rPr>
        <w:t>Daytime Phone:</w:t>
      </w:r>
      <w:r>
        <w:rPr>
          <w:rFonts w:ascii="Times" w:hAnsi="Times"/>
          <w:szCs w:val="24"/>
        </w:rPr>
        <w:t xml:space="preserve"> </w:t>
      </w:r>
      <w:r w:rsidRPr="000F647D">
        <w:rPr>
          <w:rFonts w:ascii="Times" w:hAnsi="Times"/>
          <w:szCs w:val="24"/>
        </w:rPr>
        <w:t>_______________________________________________________</w:t>
      </w:r>
    </w:p>
    <w:p w14:paraId="7B1F112A" w14:textId="77777777" w:rsidR="000F647D" w:rsidRDefault="000F647D" w:rsidP="009026AD">
      <w:pPr>
        <w:autoSpaceDE w:val="0"/>
        <w:autoSpaceDN w:val="0"/>
        <w:adjustRightInd w:val="0"/>
        <w:spacing w:line="240" w:lineRule="auto"/>
        <w:ind w:left="720"/>
        <w:rPr>
          <w:rFonts w:ascii="Times" w:hAnsi="Times"/>
          <w:szCs w:val="24"/>
        </w:rPr>
      </w:pPr>
    </w:p>
    <w:p w14:paraId="71E26D11" w14:textId="77777777" w:rsidR="000F647D" w:rsidRPr="000F647D" w:rsidRDefault="000F647D" w:rsidP="009026AD">
      <w:pPr>
        <w:autoSpaceDE w:val="0"/>
        <w:autoSpaceDN w:val="0"/>
        <w:adjustRightInd w:val="0"/>
        <w:spacing w:line="240" w:lineRule="auto"/>
        <w:ind w:left="720"/>
        <w:rPr>
          <w:rFonts w:ascii="Times" w:hAnsi="Times"/>
          <w:szCs w:val="24"/>
        </w:rPr>
      </w:pPr>
      <w:r w:rsidRPr="000F647D">
        <w:rPr>
          <w:rFonts w:ascii="Times" w:hAnsi="Times"/>
          <w:szCs w:val="24"/>
        </w:rPr>
        <w:t>Email Address: _______________________________________________________</w:t>
      </w:r>
    </w:p>
    <w:p w14:paraId="167F2C46" w14:textId="77777777" w:rsidR="0048688A" w:rsidRDefault="0048688A" w:rsidP="009026AD">
      <w:pPr>
        <w:autoSpaceDE w:val="0"/>
        <w:autoSpaceDN w:val="0"/>
        <w:adjustRightInd w:val="0"/>
        <w:spacing w:line="240" w:lineRule="auto"/>
        <w:rPr>
          <w:rFonts w:ascii="Times" w:hAnsi="Times"/>
          <w:b/>
          <w:szCs w:val="24"/>
        </w:rPr>
      </w:pPr>
    </w:p>
    <w:p w14:paraId="27D24017" w14:textId="77777777" w:rsidR="009026AD" w:rsidRPr="000F647D" w:rsidRDefault="009026AD" w:rsidP="009026AD">
      <w:pPr>
        <w:autoSpaceDE w:val="0"/>
        <w:autoSpaceDN w:val="0"/>
        <w:adjustRightInd w:val="0"/>
        <w:spacing w:line="240" w:lineRule="auto"/>
        <w:rPr>
          <w:rFonts w:ascii="Times" w:hAnsi="Times"/>
          <w:b/>
          <w:szCs w:val="24"/>
        </w:rPr>
      </w:pPr>
    </w:p>
    <w:p w14:paraId="47F170D8" w14:textId="77777777" w:rsidR="0048688A" w:rsidRPr="000F647D" w:rsidRDefault="0048688A" w:rsidP="00641F74">
      <w:pPr>
        <w:keepNext/>
        <w:widowControl/>
        <w:numPr>
          <w:ilvl w:val="0"/>
          <w:numId w:val="1"/>
        </w:numPr>
        <w:autoSpaceDE w:val="0"/>
        <w:autoSpaceDN w:val="0"/>
        <w:adjustRightInd w:val="0"/>
        <w:spacing w:line="240" w:lineRule="auto"/>
        <w:ind w:hanging="720"/>
        <w:rPr>
          <w:rFonts w:ascii="Times" w:hAnsi="Times"/>
          <w:b/>
          <w:szCs w:val="24"/>
        </w:rPr>
      </w:pPr>
      <w:r w:rsidRPr="000F647D">
        <w:rPr>
          <w:rFonts w:ascii="Times" w:hAnsi="Times"/>
          <w:b/>
          <w:szCs w:val="24"/>
        </w:rPr>
        <w:lastRenderedPageBreak/>
        <w:t xml:space="preserve">CLAIMANT(S) OF WATER RIGHT(S) </w:t>
      </w:r>
      <w:r w:rsidR="007A19C3" w:rsidRPr="000F647D">
        <w:rPr>
          <w:rFonts w:ascii="Times" w:hAnsi="Times"/>
          <w:b/>
          <w:szCs w:val="24"/>
        </w:rPr>
        <w:t>THAT ARE THE SUBJECT OF THE PARTIAL ORDER OF DETERMINATION BEING EXCEPTED TO:</w:t>
      </w:r>
    </w:p>
    <w:p w14:paraId="1482FB0B" w14:textId="77777777" w:rsidR="0048688A" w:rsidRPr="000F647D" w:rsidRDefault="0048688A" w:rsidP="00641F74">
      <w:pPr>
        <w:keepNext/>
        <w:autoSpaceDE w:val="0"/>
        <w:autoSpaceDN w:val="0"/>
        <w:adjustRightInd w:val="0"/>
        <w:spacing w:line="240" w:lineRule="auto"/>
        <w:rPr>
          <w:rFonts w:ascii="Times" w:hAnsi="Times"/>
          <w:szCs w:val="24"/>
        </w:rPr>
      </w:pPr>
    </w:p>
    <w:p w14:paraId="7FE59009" w14:textId="3B9108C9" w:rsidR="00641F74" w:rsidRPr="000F647D" w:rsidRDefault="00641F74" w:rsidP="00641F74">
      <w:pPr>
        <w:ind w:left="720"/>
        <w:rPr>
          <w:rFonts w:ascii="Times" w:hAnsi="Times"/>
        </w:rPr>
      </w:pPr>
      <w:r w:rsidRPr="000F647D">
        <w:rPr>
          <w:rFonts w:ascii="Times" w:hAnsi="Times"/>
        </w:rPr>
        <w:t>Name: _______________________________________________________________</w:t>
      </w:r>
    </w:p>
    <w:p w14:paraId="24D3AE92" w14:textId="77777777" w:rsidR="00641F74" w:rsidRPr="000F647D" w:rsidRDefault="00641F74" w:rsidP="00641F74">
      <w:pPr>
        <w:ind w:left="720"/>
        <w:rPr>
          <w:rFonts w:ascii="Times" w:hAnsi="Times"/>
        </w:rPr>
      </w:pPr>
    </w:p>
    <w:p w14:paraId="67DCCFE8" w14:textId="77777777" w:rsidR="00641F74" w:rsidRDefault="00641F74" w:rsidP="00641F74">
      <w:pPr>
        <w:keepNext/>
        <w:ind w:left="720"/>
        <w:rPr>
          <w:rFonts w:ascii="Times" w:hAnsi="Times"/>
        </w:rPr>
      </w:pPr>
      <w:r w:rsidRPr="000F647D">
        <w:rPr>
          <w:rFonts w:ascii="Times" w:hAnsi="Times"/>
        </w:rPr>
        <w:t>Address: _____________________________________________________________</w:t>
      </w:r>
    </w:p>
    <w:p w14:paraId="1D20F251" w14:textId="77777777" w:rsidR="00641F74" w:rsidRDefault="00641F74" w:rsidP="00641F74">
      <w:pPr>
        <w:keepNext/>
        <w:ind w:left="720"/>
        <w:rPr>
          <w:rFonts w:ascii="Times" w:hAnsi="Times"/>
        </w:rPr>
      </w:pPr>
    </w:p>
    <w:p w14:paraId="13FCCAA5" w14:textId="77777777" w:rsidR="00641F74" w:rsidRPr="000F647D" w:rsidRDefault="00641F74" w:rsidP="00641F74">
      <w:pPr>
        <w:ind w:left="1620"/>
        <w:rPr>
          <w:rFonts w:ascii="Times" w:hAnsi="Times"/>
        </w:rPr>
      </w:pPr>
      <w:r>
        <w:rPr>
          <w:rFonts w:ascii="Times" w:hAnsi="Times"/>
        </w:rPr>
        <w:t>_____________________________________________________________</w:t>
      </w:r>
    </w:p>
    <w:p w14:paraId="2FF73279" w14:textId="77777777" w:rsidR="00044BAE" w:rsidRPr="00641F74" w:rsidRDefault="00044BAE" w:rsidP="00D43CFA">
      <w:pPr>
        <w:widowControl/>
        <w:ind w:firstLine="720"/>
        <w:rPr>
          <w:rFonts w:ascii="Times" w:hAnsi="Times"/>
        </w:rPr>
      </w:pPr>
    </w:p>
    <w:p w14:paraId="39581A42" w14:textId="77777777" w:rsidR="002157DC" w:rsidRPr="00641F74" w:rsidRDefault="002157DC" w:rsidP="00D43CFA">
      <w:pPr>
        <w:widowControl/>
        <w:ind w:firstLine="720"/>
        <w:rPr>
          <w:rFonts w:ascii="Times" w:hAnsi="Times"/>
          <w:b/>
        </w:rPr>
      </w:pPr>
    </w:p>
    <w:p w14:paraId="03F428B4" w14:textId="2792CE63" w:rsidR="00C16C9E" w:rsidRPr="000F647D" w:rsidRDefault="00641F74" w:rsidP="00641F74">
      <w:pPr>
        <w:keepNext/>
        <w:keepLines/>
        <w:widowControl/>
        <w:numPr>
          <w:ilvl w:val="0"/>
          <w:numId w:val="1"/>
        </w:numPr>
        <w:autoSpaceDE w:val="0"/>
        <w:autoSpaceDN w:val="0"/>
        <w:adjustRightInd w:val="0"/>
        <w:spacing w:line="240" w:lineRule="auto"/>
        <w:ind w:hanging="720"/>
        <w:rPr>
          <w:rFonts w:ascii="Times" w:hAnsi="Times"/>
          <w:b/>
        </w:rPr>
      </w:pPr>
      <w:r w:rsidRPr="000F647D">
        <w:rPr>
          <w:rFonts w:ascii="Times" w:hAnsi="Times"/>
          <w:b/>
        </w:rPr>
        <w:t>EXCEPTOR(S) IDENTIFIED ABOVE EACH INDIVI</w:t>
      </w:r>
      <w:r w:rsidR="00CF5AEB">
        <w:rPr>
          <w:rFonts w:ascii="Times" w:hAnsi="Times"/>
          <w:b/>
        </w:rPr>
        <w:t xml:space="preserve">DUALLY TAKE(S) EXCEPTION </w:t>
      </w:r>
      <w:r w:rsidRPr="000F647D">
        <w:rPr>
          <w:rFonts w:ascii="Times" w:hAnsi="Times"/>
          <w:b/>
        </w:rPr>
        <w:t>AS FOLLOWS</w:t>
      </w:r>
      <w:r w:rsidR="0041653F" w:rsidRPr="000F647D">
        <w:rPr>
          <w:rFonts w:ascii="Times" w:hAnsi="Times"/>
          <w:b/>
        </w:rPr>
        <w:t>:</w:t>
      </w:r>
      <w:r w:rsidR="00A52707" w:rsidRPr="000F647D">
        <w:rPr>
          <w:rFonts w:ascii="Times" w:hAnsi="Times"/>
          <w:b/>
        </w:rPr>
        <w:t xml:space="preserve"> </w:t>
      </w:r>
    </w:p>
    <w:p w14:paraId="48CA22E2" w14:textId="77777777" w:rsidR="00D45D9E" w:rsidRPr="000F647D" w:rsidRDefault="00D45D9E" w:rsidP="00641F74">
      <w:pPr>
        <w:keepNext/>
        <w:widowControl/>
        <w:rPr>
          <w:rFonts w:ascii="Times" w:hAnsi="Times"/>
          <w:b/>
        </w:rPr>
      </w:pPr>
    </w:p>
    <w:p w14:paraId="0DA9195D" w14:textId="2C739855" w:rsidR="00D45D9E" w:rsidRDefault="000729BF" w:rsidP="00DA0621">
      <w:pPr>
        <w:widowControl/>
        <w:rPr>
          <w:rFonts w:ascii="Times" w:hAnsi="Times"/>
          <w:i/>
        </w:rPr>
      </w:pPr>
      <w:r w:rsidRPr="00004B55">
        <w:rPr>
          <w:rFonts w:ascii="Times" w:hAnsi="Times"/>
        </w:rPr>
        <w:t>[</w:t>
      </w:r>
      <w:r w:rsidR="00D45D9E" w:rsidRPr="002C648C">
        <w:rPr>
          <w:rFonts w:ascii="Times" w:hAnsi="Times"/>
          <w:i/>
        </w:rPr>
        <w:t xml:space="preserve">Insert </w:t>
      </w:r>
      <w:r w:rsidR="00400D93" w:rsidRPr="002C648C">
        <w:rPr>
          <w:rFonts w:ascii="Times" w:hAnsi="Times"/>
          <w:i/>
        </w:rPr>
        <w:t>e</w:t>
      </w:r>
      <w:r w:rsidR="00D45D9E" w:rsidRPr="002C648C">
        <w:rPr>
          <w:rFonts w:ascii="Times" w:hAnsi="Times"/>
          <w:i/>
        </w:rPr>
        <w:t>xception</w:t>
      </w:r>
      <w:r w:rsidR="00400D93" w:rsidRPr="002C648C">
        <w:rPr>
          <w:rFonts w:ascii="Times" w:hAnsi="Times"/>
          <w:i/>
        </w:rPr>
        <w:t>(</w:t>
      </w:r>
      <w:r w:rsidR="00D45D9E" w:rsidRPr="002C648C">
        <w:rPr>
          <w:rFonts w:ascii="Times" w:hAnsi="Times"/>
          <w:i/>
        </w:rPr>
        <w:t>s</w:t>
      </w:r>
      <w:r w:rsidR="00400D93" w:rsidRPr="002C648C">
        <w:rPr>
          <w:rFonts w:ascii="Times" w:hAnsi="Times"/>
          <w:i/>
        </w:rPr>
        <w:t>)</w:t>
      </w:r>
      <w:r w:rsidR="002C648C" w:rsidRPr="002C648C">
        <w:rPr>
          <w:rFonts w:ascii="Times" w:hAnsi="Times"/>
          <w:i/>
        </w:rPr>
        <w:t xml:space="preserve"> </w:t>
      </w:r>
      <w:r w:rsidR="00D45D9E" w:rsidRPr="002C648C">
        <w:rPr>
          <w:rFonts w:ascii="Times" w:hAnsi="Times"/>
          <w:i/>
        </w:rPr>
        <w:t xml:space="preserve">consistent with </w:t>
      </w:r>
      <w:r w:rsidR="00641F74" w:rsidRPr="002C648C">
        <w:rPr>
          <w:rFonts w:ascii="Times" w:hAnsi="Times"/>
          <w:i/>
        </w:rPr>
        <w:t>ORS </w:t>
      </w:r>
      <w:r w:rsidR="00DA0621" w:rsidRPr="002C648C">
        <w:rPr>
          <w:rFonts w:ascii="Times" w:hAnsi="Times"/>
          <w:i/>
        </w:rPr>
        <w:t xml:space="preserve">539.150 and the </w:t>
      </w:r>
      <w:r w:rsidR="00D45D9E" w:rsidRPr="002C648C">
        <w:rPr>
          <w:rFonts w:ascii="Times" w:hAnsi="Times"/>
          <w:i/>
        </w:rPr>
        <w:t>Instructions</w:t>
      </w:r>
      <w:r w:rsidR="00641F74">
        <w:rPr>
          <w:rFonts w:ascii="Times" w:hAnsi="Times"/>
          <w:i/>
        </w:rPr>
        <w:t>.</w:t>
      </w:r>
      <w:r w:rsidRPr="00004B55">
        <w:rPr>
          <w:rFonts w:ascii="Times" w:hAnsi="Times"/>
        </w:rPr>
        <w:t>]</w:t>
      </w:r>
      <w:r w:rsidR="00400D93" w:rsidRPr="00004B55">
        <w:rPr>
          <w:rFonts w:ascii="Times" w:hAnsi="Times"/>
        </w:rPr>
        <w:t xml:space="preserve"> </w:t>
      </w:r>
    </w:p>
    <w:p w14:paraId="1EDC8346" w14:textId="4D883487" w:rsidR="00DA0621" w:rsidRPr="000729BF" w:rsidRDefault="00DA0621" w:rsidP="00794C52">
      <w:pPr>
        <w:widowControl/>
        <w:ind w:left="720"/>
        <w:rPr>
          <w:rFonts w:ascii="Times" w:hAnsi="Times"/>
          <w:szCs w:val="24"/>
        </w:rPr>
      </w:pPr>
    </w:p>
    <w:p w14:paraId="5724E812" w14:textId="77777777" w:rsidR="00DA0621" w:rsidRPr="000F647D" w:rsidRDefault="00DA0621" w:rsidP="00641F74">
      <w:pPr>
        <w:widowControl/>
        <w:ind w:left="720"/>
        <w:rPr>
          <w:rFonts w:ascii="Times" w:hAnsi="Times"/>
          <w:szCs w:val="24"/>
        </w:rPr>
      </w:pPr>
    </w:p>
    <w:p w14:paraId="043842FB" w14:textId="77777777" w:rsidR="00EE62D8" w:rsidRPr="000F647D" w:rsidRDefault="00EE62D8" w:rsidP="00641F74">
      <w:pPr>
        <w:widowControl/>
        <w:ind w:left="720"/>
        <w:rPr>
          <w:rFonts w:ascii="Times" w:hAnsi="Times"/>
        </w:rPr>
      </w:pPr>
    </w:p>
    <w:p w14:paraId="7D6E426A" w14:textId="271D2EB2" w:rsidR="008D0518" w:rsidRPr="000F647D" w:rsidRDefault="00641F74" w:rsidP="00641F74">
      <w:pPr>
        <w:widowControl/>
        <w:numPr>
          <w:ilvl w:val="0"/>
          <w:numId w:val="1"/>
        </w:numPr>
        <w:autoSpaceDE w:val="0"/>
        <w:autoSpaceDN w:val="0"/>
        <w:adjustRightInd w:val="0"/>
        <w:spacing w:line="240" w:lineRule="auto"/>
        <w:ind w:hanging="720"/>
        <w:rPr>
          <w:rFonts w:ascii="Times" w:hAnsi="Times"/>
          <w:b/>
          <w:szCs w:val="24"/>
        </w:rPr>
      </w:pPr>
      <w:r w:rsidRPr="000F647D">
        <w:rPr>
          <w:rFonts w:ascii="Times" w:hAnsi="Times"/>
          <w:b/>
        </w:rPr>
        <w:t>SERVICE</w:t>
      </w:r>
      <w:r w:rsidR="009A7FD1" w:rsidRPr="000F647D">
        <w:rPr>
          <w:rFonts w:ascii="Times" w:hAnsi="Times"/>
          <w:b/>
        </w:rPr>
        <w:t xml:space="preserve">. </w:t>
      </w:r>
      <w:r w:rsidR="00162E6F">
        <w:rPr>
          <w:rFonts w:ascii="Times" w:hAnsi="Times"/>
        </w:rPr>
        <w:t xml:space="preserve"> </w:t>
      </w:r>
      <w:r w:rsidR="00A52707" w:rsidRPr="000F647D">
        <w:rPr>
          <w:rFonts w:ascii="Times" w:hAnsi="Times"/>
        </w:rPr>
        <w:t xml:space="preserve">I have attached a certificate or affidavit of service to </w:t>
      </w:r>
      <w:r w:rsidR="00A66E29">
        <w:rPr>
          <w:rFonts w:ascii="Times" w:hAnsi="Times"/>
        </w:rPr>
        <w:t>this Statement of E</w:t>
      </w:r>
      <w:r w:rsidR="00464F92" w:rsidRPr="000F647D">
        <w:rPr>
          <w:rFonts w:ascii="Times" w:hAnsi="Times"/>
        </w:rPr>
        <w:t>xceptions</w:t>
      </w:r>
      <w:r w:rsidR="00237C49" w:rsidRPr="000F647D">
        <w:rPr>
          <w:rFonts w:ascii="Times" w:hAnsi="Times"/>
        </w:rPr>
        <w:t>, which evidences service</w:t>
      </w:r>
      <w:r w:rsidR="00464F92" w:rsidRPr="000F647D">
        <w:rPr>
          <w:rFonts w:ascii="Times" w:hAnsi="Times"/>
        </w:rPr>
        <w:t xml:space="preserve"> </w:t>
      </w:r>
      <w:r w:rsidR="00237C49" w:rsidRPr="000F647D">
        <w:rPr>
          <w:rFonts w:ascii="Times" w:hAnsi="Times"/>
        </w:rPr>
        <w:t>consistent with</w:t>
      </w:r>
      <w:r w:rsidR="00464F92" w:rsidRPr="000F647D">
        <w:rPr>
          <w:rFonts w:ascii="Times" w:hAnsi="Times"/>
        </w:rPr>
        <w:t xml:space="preserve"> Rule </w:t>
      </w:r>
      <w:r w:rsidR="00A52707" w:rsidRPr="000F647D">
        <w:rPr>
          <w:rFonts w:ascii="Times" w:hAnsi="Times"/>
        </w:rPr>
        <w:t>9 of the Oregon Rules of Civil Procedure</w:t>
      </w:r>
      <w:r w:rsidR="00237C49" w:rsidRPr="000F647D">
        <w:rPr>
          <w:rFonts w:ascii="Times" w:hAnsi="Times"/>
        </w:rPr>
        <w:t xml:space="preserve"> </w:t>
      </w:r>
      <w:r w:rsidR="008D0518" w:rsidRPr="000F647D">
        <w:rPr>
          <w:rFonts w:ascii="Times" w:hAnsi="Times"/>
        </w:rPr>
        <w:t>and the Instructions</w:t>
      </w:r>
      <w:r w:rsidR="00FF3B48" w:rsidRPr="000F647D">
        <w:rPr>
          <w:rFonts w:ascii="Times" w:hAnsi="Times"/>
        </w:rPr>
        <w:t>.</w:t>
      </w:r>
      <w:r w:rsidR="008D0518" w:rsidRPr="000F647D">
        <w:rPr>
          <w:rFonts w:ascii="Times" w:hAnsi="Times"/>
        </w:rPr>
        <w:t xml:space="preserve"> </w:t>
      </w:r>
    </w:p>
    <w:p w14:paraId="09F6D54C" w14:textId="77777777" w:rsidR="00803F29" w:rsidRPr="000F647D" w:rsidRDefault="00803F29" w:rsidP="00687C65">
      <w:pPr>
        <w:widowControl/>
        <w:ind w:firstLine="720"/>
        <w:rPr>
          <w:rFonts w:ascii="Times" w:hAnsi="Times"/>
        </w:rPr>
      </w:pPr>
    </w:p>
    <w:p w14:paraId="5D617097" w14:textId="77777777" w:rsidR="00803F29" w:rsidRPr="000F647D" w:rsidRDefault="00803F29" w:rsidP="00687C65">
      <w:pPr>
        <w:widowControl/>
        <w:ind w:firstLine="720"/>
        <w:rPr>
          <w:rFonts w:ascii="Times" w:hAnsi="Times"/>
        </w:rPr>
      </w:pPr>
    </w:p>
    <w:p w14:paraId="7E294298" w14:textId="77777777" w:rsidR="00803F29" w:rsidRPr="000F647D" w:rsidRDefault="00641F74" w:rsidP="00641F74">
      <w:pPr>
        <w:keepNext/>
        <w:widowControl/>
        <w:numPr>
          <w:ilvl w:val="0"/>
          <w:numId w:val="1"/>
        </w:numPr>
        <w:autoSpaceDE w:val="0"/>
        <w:autoSpaceDN w:val="0"/>
        <w:adjustRightInd w:val="0"/>
        <w:spacing w:line="240" w:lineRule="auto"/>
        <w:ind w:hanging="720"/>
        <w:rPr>
          <w:rFonts w:ascii="Times" w:hAnsi="Times"/>
          <w:b/>
        </w:rPr>
      </w:pPr>
      <w:r w:rsidRPr="000F647D">
        <w:rPr>
          <w:rFonts w:ascii="Times" w:hAnsi="Times"/>
          <w:b/>
        </w:rPr>
        <w:t>VERIFICATION / CERTIFICATION BY PARTY OR ATTORNEY</w:t>
      </w:r>
    </w:p>
    <w:p w14:paraId="0FECB716" w14:textId="77777777" w:rsidR="005A5C8D" w:rsidRPr="000F647D" w:rsidRDefault="005A5C8D" w:rsidP="00641F74">
      <w:pPr>
        <w:keepNext/>
        <w:widowControl/>
        <w:ind w:firstLine="720"/>
        <w:rPr>
          <w:rFonts w:ascii="Times" w:hAnsi="Times"/>
          <w:b/>
        </w:rPr>
      </w:pPr>
    </w:p>
    <w:p w14:paraId="5744B655" w14:textId="0484C5A4" w:rsidR="00DC643A" w:rsidRPr="00DC643A" w:rsidRDefault="00315994" w:rsidP="00DC643A">
      <w:pPr>
        <w:widowControl/>
        <w:ind w:firstLine="720"/>
        <w:rPr>
          <w:rFonts w:ascii="Times" w:hAnsi="Times"/>
          <w:i/>
        </w:rPr>
      </w:pPr>
      <w:r w:rsidRPr="000F647D">
        <w:rPr>
          <w:rFonts w:ascii="Times" w:hAnsi="Times"/>
        </w:rPr>
        <w:t>I</w:t>
      </w:r>
      <w:r w:rsidR="00FF3B48" w:rsidRPr="000F647D">
        <w:rPr>
          <w:rFonts w:ascii="Times" w:hAnsi="Times"/>
        </w:rPr>
        <w:t xml:space="preserve"> am</w:t>
      </w:r>
      <w:r w:rsidR="00237C49" w:rsidRPr="000F647D">
        <w:rPr>
          <w:rFonts w:ascii="Times" w:hAnsi="Times"/>
        </w:rPr>
        <w:t xml:space="preserve"> </w:t>
      </w:r>
      <w:r w:rsidR="0075215B">
        <w:rPr>
          <w:rFonts w:ascii="Times" w:hAnsi="Times"/>
        </w:rPr>
        <w:t>an Exceptor</w:t>
      </w:r>
      <w:r w:rsidR="00FF3B48" w:rsidRPr="000F647D">
        <w:rPr>
          <w:rFonts w:ascii="Times" w:hAnsi="Times"/>
        </w:rPr>
        <w:t xml:space="preserve"> making the above </w:t>
      </w:r>
      <w:r w:rsidR="00A66E29">
        <w:rPr>
          <w:rFonts w:ascii="Times" w:hAnsi="Times"/>
        </w:rPr>
        <w:t>e</w:t>
      </w:r>
      <w:r w:rsidR="00FF3B48" w:rsidRPr="000F647D">
        <w:rPr>
          <w:rFonts w:ascii="Times" w:hAnsi="Times"/>
        </w:rPr>
        <w:t>xception</w:t>
      </w:r>
      <w:r w:rsidR="00A66E29">
        <w:rPr>
          <w:rFonts w:ascii="Times" w:hAnsi="Times"/>
        </w:rPr>
        <w:t>(s)</w:t>
      </w:r>
      <w:r w:rsidR="00FF3B48" w:rsidRPr="000F647D">
        <w:rPr>
          <w:rFonts w:ascii="Times" w:hAnsi="Times"/>
        </w:rPr>
        <w:t xml:space="preserve"> and am not represented by an attorney in this matter and I verify and declare, or I am an attorney representing one or more of the </w:t>
      </w:r>
      <w:r w:rsidR="0075215B">
        <w:rPr>
          <w:rFonts w:ascii="Times" w:hAnsi="Times"/>
        </w:rPr>
        <w:t xml:space="preserve">Exceptors </w:t>
      </w:r>
      <w:r w:rsidR="00FF3B48" w:rsidRPr="000F647D">
        <w:rPr>
          <w:rFonts w:ascii="Times" w:hAnsi="Times"/>
        </w:rPr>
        <w:t>making the above exception</w:t>
      </w:r>
      <w:r w:rsidR="00A66E29">
        <w:rPr>
          <w:rFonts w:ascii="Times" w:hAnsi="Times"/>
        </w:rPr>
        <w:t>(</w:t>
      </w:r>
      <w:r w:rsidR="00FF3B48" w:rsidRPr="000F647D">
        <w:rPr>
          <w:rFonts w:ascii="Times" w:hAnsi="Times"/>
        </w:rPr>
        <w:t>s</w:t>
      </w:r>
      <w:r w:rsidR="00A66E29">
        <w:rPr>
          <w:rFonts w:ascii="Times" w:hAnsi="Times"/>
        </w:rPr>
        <w:t>) and I</w:t>
      </w:r>
      <w:r w:rsidR="00237C49" w:rsidRPr="000F647D">
        <w:rPr>
          <w:rFonts w:ascii="Times" w:hAnsi="Times"/>
        </w:rPr>
        <w:t xml:space="preserve"> </w:t>
      </w:r>
      <w:r w:rsidR="00FF3B48" w:rsidRPr="000F647D">
        <w:rPr>
          <w:rFonts w:ascii="Times" w:hAnsi="Times"/>
        </w:rPr>
        <w:t xml:space="preserve">certify and </w:t>
      </w:r>
      <w:r w:rsidRPr="000F647D">
        <w:rPr>
          <w:rFonts w:ascii="Times" w:hAnsi="Times"/>
        </w:rPr>
        <w:t>declare</w:t>
      </w:r>
      <w:r w:rsidR="00FF3B48" w:rsidRPr="000F647D">
        <w:rPr>
          <w:rFonts w:ascii="Times" w:hAnsi="Times"/>
        </w:rPr>
        <w:t>,</w:t>
      </w:r>
      <w:r w:rsidRPr="000F647D">
        <w:rPr>
          <w:rFonts w:ascii="Times" w:hAnsi="Times"/>
        </w:rPr>
        <w:t xml:space="preserve"> that</w:t>
      </w:r>
      <w:r w:rsidR="00FF3B48" w:rsidRPr="000F647D">
        <w:rPr>
          <w:rFonts w:ascii="Times" w:hAnsi="Times"/>
        </w:rPr>
        <w:t>:</w:t>
      </w:r>
      <w:r w:rsidRPr="000F647D">
        <w:rPr>
          <w:rFonts w:ascii="Times" w:hAnsi="Times"/>
        </w:rPr>
        <w:t xml:space="preserve"> </w:t>
      </w:r>
      <w:r w:rsidR="00DC643A" w:rsidRPr="00DC643A">
        <w:rPr>
          <w:rFonts w:ascii="Times" w:hAnsi="Times"/>
        </w:rPr>
        <w:t>as required by ORS 539.150 and ORCP 17, the exception(s) is/are based on reasonable knowledge, information and belief, formed after the making of such inquiry as is reasonable under the circumstances, and is/are not presented for any improper purpose, such as to harass, cause unnecessary delay or needlessly increase the cost of litigation, and that legal positions are warranted by existing law or a non-frivolous argument for the extension, modification, or reversal of existing law, and factual assertions are supported by evidence.</w:t>
      </w:r>
    </w:p>
    <w:p w14:paraId="07386FD5" w14:textId="271E5B53" w:rsidR="005A5C8D" w:rsidRPr="0075215B" w:rsidRDefault="005A5C8D" w:rsidP="00687C65">
      <w:pPr>
        <w:widowControl/>
        <w:ind w:firstLine="720"/>
        <w:rPr>
          <w:rFonts w:ascii="Times" w:hAnsi="Times"/>
          <w:i/>
        </w:rPr>
      </w:pPr>
    </w:p>
    <w:p w14:paraId="1B26F1A2" w14:textId="77777777" w:rsidR="00315994" w:rsidRPr="000F647D" w:rsidRDefault="00315994" w:rsidP="00687C65">
      <w:pPr>
        <w:widowControl/>
        <w:ind w:firstLine="720"/>
        <w:rPr>
          <w:rFonts w:ascii="Times" w:hAnsi="Times"/>
        </w:rPr>
      </w:pPr>
    </w:p>
    <w:p w14:paraId="4010909E" w14:textId="77777777" w:rsidR="00A52707" w:rsidRPr="000F647D" w:rsidRDefault="00A52707" w:rsidP="00687C65">
      <w:pPr>
        <w:widowControl/>
        <w:ind w:firstLine="720"/>
        <w:rPr>
          <w:rFonts w:ascii="Times" w:hAnsi="Times"/>
        </w:rPr>
      </w:pPr>
    </w:p>
    <w:p w14:paraId="4AA2FED0" w14:textId="77777777" w:rsidR="00794C52" w:rsidRDefault="00EC6E22" w:rsidP="00794C52">
      <w:pPr>
        <w:keepNext/>
        <w:widowControl/>
        <w:tabs>
          <w:tab w:val="left" w:pos="5040"/>
        </w:tabs>
        <w:rPr>
          <w:rFonts w:ascii="Times" w:hAnsi="Times"/>
        </w:rPr>
      </w:pPr>
      <w:r w:rsidRPr="000F647D">
        <w:rPr>
          <w:rFonts w:ascii="Times" w:hAnsi="Times"/>
        </w:rPr>
        <w:t xml:space="preserve">Dated this </w:t>
      </w:r>
      <w:r w:rsidRPr="00641F74">
        <w:rPr>
          <w:rFonts w:ascii="Times" w:hAnsi="Times"/>
        </w:rPr>
        <w:t xml:space="preserve">___ </w:t>
      </w:r>
      <w:r w:rsidRPr="000F647D">
        <w:rPr>
          <w:rFonts w:ascii="Times" w:hAnsi="Times"/>
        </w:rPr>
        <w:t xml:space="preserve">day of </w:t>
      </w:r>
      <w:r w:rsidRPr="00641F74">
        <w:rPr>
          <w:rFonts w:ascii="Times" w:hAnsi="Times"/>
        </w:rPr>
        <w:t>____</w:t>
      </w:r>
      <w:r w:rsidR="00641F74">
        <w:rPr>
          <w:rFonts w:ascii="Times" w:hAnsi="Times"/>
        </w:rPr>
        <w:t>_________</w:t>
      </w:r>
      <w:r w:rsidRPr="00641F74">
        <w:rPr>
          <w:rFonts w:ascii="Times" w:hAnsi="Times"/>
        </w:rPr>
        <w:t>_</w:t>
      </w:r>
      <w:r w:rsidRPr="000F647D">
        <w:rPr>
          <w:rFonts w:ascii="Times" w:hAnsi="Times"/>
        </w:rPr>
        <w:t xml:space="preserve"> 2014</w:t>
      </w:r>
      <w:r w:rsidR="00641F74">
        <w:rPr>
          <w:rFonts w:ascii="Times" w:hAnsi="Times"/>
        </w:rPr>
        <w:t>.</w:t>
      </w:r>
      <w:r w:rsidR="000729BF">
        <w:rPr>
          <w:rFonts w:ascii="Times" w:hAnsi="Times"/>
        </w:rPr>
        <w:t xml:space="preserve"> </w:t>
      </w:r>
      <w:r w:rsidR="00794C52">
        <w:rPr>
          <w:rFonts w:ascii="Times" w:hAnsi="Times"/>
        </w:rPr>
        <w:tab/>
      </w:r>
      <w:r w:rsidR="00C54152" w:rsidRPr="00641F74">
        <w:rPr>
          <w:rFonts w:ascii="Times" w:hAnsi="Times"/>
        </w:rPr>
        <w:t>___________________</w:t>
      </w:r>
      <w:r w:rsidR="00464F92" w:rsidRPr="00641F74">
        <w:rPr>
          <w:rFonts w:ascii="Times" w:hAnsi="Times"/>
        </w:rPr>
        <w:t>_____</w:t>
      </w:r>
      <w:r w:rsidRPr="00641F74">
        <w:rPr>
          <w:rFonts w:ascii="Times" w:hAnsi="Times"/>
        </w:rPr>
        <w:t>______</w:t>
      </w:r>
      <w:r w:rsidR="00004B55">
        <w:rPr>
          <w:rFonts w:ascii="Times" w:hAnsi="Times"/>
        </w:rPr>
        <w:t>__</w:t>
      </w:r>
      <w:r w:rsidRPr="00641F74">
        <w:rPr>
          <w:rFonts w:ascii="Times" w:hAnsi="Times"/>
        </w:rPr>
        <w:t>___</w:t>
      </w:r>
    </w:p>
    <w:p w14:paraId="43F971B7" w14:textId="6A164FAC" w:rsidR="000729BF" w:rsidRDefault="00A16926" w:rsidP="00794C52">
      <w:pPr>
        <w:keepNext/>
        <w:widowControl/>
        <w:tabs>
          <w:tab w:val="left" w:pos="5040"/>
        </w:tabs>
        <w:ind w:left="5040"/>
        <w:rPr>
          <w:rFonts w:ascii="Times" w:hAnsi="Times"/>
        </w:rPr>
      </w:pPr>
      <w:r w:rsidRPr="000F647D">
        <w:rPr>
          <w:rFonts w:ascii="Times" w:hAnsi="Times"/>
        </w:rPr>
        <w:t xml:space="preserve">Signature of </w:t>
      </w:r>
      <w:r w:rsidR="0075215B">
        <w:rPr>
          <w:rFonts w:ascii="Times" w:hAnsi="Times"/>
        </w:rPr>
        <w:t>Exceptor</w:t>
      </w:r>
      <w:r w:rsidRPr="000F647D">
        <w:rPr>
          <w:rFonts w:ascii="Times" w:hAnsi="Times"/>
        </w:rPr>
        <w:t xml:space="preserve"> </w:t>
      </w:r>
      <w:r w:rsidR="000729BF" w:rsidRPr="000F647D">
        <w:rPr>
          <w:rFonts w:ascii="Times" w:hAnsi="Times"/>
        </w:rPr>
        <w:t xml:space="preserve">or </w:t>
      </w:r>
      <w:r w:rsidR="00004B55">
        <w:rPr>
          <w:rFonts w:ascii="Times" w:hAnsi="Times"/>
        </w:rPr>
        <w:t>a</w:t>
      </w:r>
      <w:r w:rsidR="000729BF" w:rsidRPr="000F647D">
        <w:rPr>
          <w:rFonts w:ascii="Times" w:hAnsi="Times"/>
        </w:rPr>
        <w:t xml:space="preserve">ttorney </w:t>
      </w:r>
      <w:r w:rsidRPr="000F647D">
        <w:rPr>
          <w:rFonts w:ascii="Times" w:hAnsi="Times"/>
        </w:rPr>
        <w:t>filing</w:t>
      </w:r>
    </w:p>
    <w:p w14:paraId="136C5963" w14:textId="74FB58B7" w:rsidR="00A16926" w:rsidRDefault="003E1038" w:rsidP="00794C52">
      <w:pPr>
        <w:keepNext/>
        <w:widowControl/>
        <w:tabs>
          <w:tab w:val="left" w:pos="4320"/>
        </w:tabs>
        <w:ind w:left="5040"/>
        <w:rPr>
          <w:rFonts w:ascii="Times" w:hAnsi="Times"/>
        </w:rPr>
      </w:pPr>
      <w:r>
        <w:rPr>
          <w:rFonts w:ascii="Times" w:hAnsi="Times"/>
        </w:rPr>
        <w:t xml:space="preserve">Statement of </w:t>
      </w:r>
      <w:r w:rsidR="00A16926" w:rsidRPr="000F647D">
        <w:rPr>
          <w:rFonts w:ascii="Times" w:hAnsi="Times"/>
        </w:rPr>
        <w:t>Exception</w:t>
      </w:r>
      <w:r>
        <w:rPr>
          <w:rFonts w:ascii="Times" w:hAnsi="Times"/>
        </w:rPr>
        <w:t>s</w:t>
      </w:r>
      <w:r w:rsidR="00A16926" w:rsidRPr="000F647D">
        <w:rPr>
          <w:rFonts w:ascii="Times" w:hAnsi="Times"/>
        </w:rPr>
        <w:t xml:space="preserve"> </w:t>
      </w:r>
    </w:p>
    <w:p w14:paraId="3EADE808" w14:textId="77777777" w:rsidR="00641F74" w:rsidRDefault="00641F74" w:rsidP="00EC6E22">
      <w:pPr>
        <w:keepNext/>
        <w:widowControl/>
        <w:tabs>
          <w:tab w:val="left" w:pos="4320"/>
        </w:tabs>
        <w:ind w:left="4320" w:hanging="4320"/>
        <w:rPr>
          <w:rFonts w:ascii="Times" w:hAnsi="Times"/>
        </w:rPr>
      </w:pPr>
    </w:p>
    <w:p w14:paraId="30AB562C" w14:textId="28169F52" w:rsidR="00641F74" w:rsidRPr="000F647D" w:rsidRDefault="00641F74" w:rsidP="000729BF">
      <w:pPr>
        <w:keepNext/>
        <w:widowControl/>
        <w:tabs>
          <w:tab w:val="left" w:pos="4320"/>
        </w:tabs>
        <w:ind w:left="4320" w:firstLine="720"/>
        <w:rPr>
          <w:rFonts w:ascii="Times" w:hAnsi="Times"/>
        </w:rPr>
      </w:pPr>
      <w:r>
        <w:rPr>
          <w:rFonts w:ascii="Times" w:hAnsi="Times"/>
        </w:rPr>
        <w:t>___________________________________</w:t>
      </w:r>
    </w:p>
    <w:p w14:paraId="3815929A" w14:textId="7714028F" w:rsidR="00315994" w:rsidRPr="000F647D" w:rsidRDefault="00A16926" w:rsidP="000729BF">
      <w:pPr>
        <w:widowControl/>
        <w:ind w:left="5040"/>
        <w:rPr>
          <w:rFonts w:ascii="Times" w:hAnsi="Times"/>
        </w:rPr>
      </w:pPr>
      <w:r w:rsidRPr="000F647D">
        <w:rPr>
          <w:rFonts w:ascii="Times" w:hAnsi="Times"/>
        </w:rPr>
        <w:t>[</w:t>
      </w:r>
      <w:r w:rsidR="008D0518" w:rsidRPr="000F647D">
        <w:rPr>
          <w:rFonts w:ascii="Times" w:hAnsi="Times"/>
          <w:i/>
        </w:rPr>
        <w:t>Typed</w:t>
      </w:r>
      <w:r w:rsidRPr="000F647D">
        <w:rPr>
          <w:rFonts w:ascii="Times" w:hAnsi="Times"/>
          <w:i/>
        </w:rPr>
        <w:t xml:space="preserve"> name of signatory</w:t>
      </w:r>
      <w:r w:rsidR="00EC6E22" w:rsidRPr="000F647D">
        <w:rPr>
          <w:rFonts w:ascii="Times" w:hAnsi="Times"/>
          <w:i/>
        </w:rPr>
        <w:t>.  I</w:t>
      </w:r>
      <w:r w:rsidR="00416B82" w:rsidRPr="000F647D">
        <w:rPr>
          <w:rFonts w:ascii="Times" w:hAnsi="Times"/>
          <w:i/>
        </w:rPr>
        <w:t>f attorney</w:t>
      </w:r>
      <w:r w:rsidR="00794C52">
        <w:rPr>
          <w:rFonts w:ascii="Times" w:hAnsi="Times"/>
          <w:i/>
        </w:rPr>
        <w:t>, include bar number and identit</w:t>
      </w:r>
      <w:r w:rsidR="00416B82" w:rsidRPr="000F647D">
        <w:rPr>
          <w:rFonts w:ascii="Times" w:hAnsi="Times"/>
          <w:i/>
        </w:rPr>
        <w:t xml:space="preserve">y </w:t>
      </w:r>
      <w:r w:rsidR="000729BF">
        <w:rPr>
          <w:rFonts w:ascii="Times" w:hAnsi="Times"/>
          <w:i/>
        </w:rPr>
        <w:t xml:space="preserve">of </w:t>
      </w:r>
      <w:r w:rsidR="00EC6E22" w:rsidRPr="000F647D">
        <w:rPr>
          <w:rFonts w:ascii="Times" w:hAnsi="Times"/>
          <w:i/>
        </w:rPr>
        <w:t>E</w:t>
      </w:r>
      <w:r w:rsidR="00416B82" w:rsidRPr="000F647D">
        <w:rPr>
          <w:rFonts w:ascii="Times" w:hAnsi="Times"/>
          <w:i/>
        </w:rPr>
        <w:t>xceptor</w:t>
      </w:r>
      <w:r w:rsidR="000729BF">
        <w:rPr>
          <w:rFonts w:ascii="Times" w:hAnsi="Times"/>
          <w:i/>
        </w:rPr>
        <w:t>(</w:t>
      </w:r>
      <w:r w:rsidR="00416B82" w:rsidRPr="000F647D">
        <w:rPr>
          <w:rFonts w:ascii="Times" w:hAnsi="Times"/>
          <w:i/>
        </w:rPr>
        <w:t>s</w:t>
      </w:r>
      <w:r w:rsidR="000729BF">
        <w:rPr>
          <w:rFonts w:ascii="Times" w:hAnsi="Times"/>
          <w:i/>
        </w:rPr>
        <w:t>)</w:t>
      </w:r>
      <w:r w:rsidR="00416B82" w:rsidRPr="000F647D">
        <w:rPr>
          <w:rFonts w:ascii="Times" w:hAnsi="Times"/>
          <w:i/>
        </w:rPr>
        <w:t xml:space="preserve"> represented by the attorney</w:t>
      </w:r>
      <w:r w:rsidR="00794C52">
        <w:rPr>
          <w:rFonts w:ascii="Times" w:hAnsi="Times"/>
          <w:i/>
        </w:rPr>
        <w:t>.</w:t>
      </w:r>
      <w:r w:rsidRPr="000F647D">
        <w:rPr>
          <w:rFonts w:ascii="Times" w:hAnsi="Times"/>
        </w:rPr>
        <w:t>]</w:t>
      </w:r>
    </w:p>
    <w:p w14:paraId="2EA5F5C3" w14:textId="77777777" w:rsidR="003F526A" w:rsidRPr="000F647D" w:rsidRDefault="003F526A" w:rsidP="00D43CFA">
      <w:pPr>
        <w:widowControl/>
        <w:rPr>
          <w:rFonts w:ascii="Times" w:hAnsi="Times"/>
        </w:rPr>
      </w:pPr>
    </w:p>
    <w:p w14:paraId="2FD20F2F" w14:textId="5977C73B" w:rsidR="00254C8A" w:rsidRPr="000F647D" w:rsidRDefault="00EC6E22" w:rsidP="00D43CFA">
      <w:pPr>
        <w:widowControl/>
        <w:rPr>
          <w:rFonts w:ascii="Times" w:hAnsi="Times"/>
          <w:i/>
        </w:rPr>
      </w:pPr>
      <w:r w:rsidRPr="000F647D">
        <w:rPr>
          <w:rFonts w:ascii="Times" w:hAnsi="Times"/>
          <w:i/>
        </w:rPr>
        <w:t xml:space="preserve">If more than one </w:t>
      </w:r>
      <w:r w:rsidR="00D419D0">
        <w:rPr>
          <w:rFonts w:ascii="Times" w:hAnsi="Times"/>
          <w:i/>
        </w:rPr>
        <w:t>Exceptor is</w:t>
      </w:r>
      <w:r w:rsidR="00004B55">
        <w:rPr>
          <w:rFonts w:ascii="Times" w:hAnsi="Times"/>
          <w:i/>
        </w:rPr>
        <w:t xml:space="preserve"> filing this Statement,</w:t>
      </w:r>
      <w:r w:rsidR="00D16202">
        <w:rPr>
          <w:rFonts w:ascii="Times" w:hAnsi="Times"/>
          <w:i/>
        </w:rPr>
        <w:t xml:space="preserve"> each Exceptor or the attorney </w:t>
      </w:r>
      <w:r w:rsidRPr="000F647D">
        <w:rPr>
          <w:rFonts w:ascii="Times" w:hAnsi="Times"/>
          <w:i/>
        </w:rPr>
        <w:t xml:space="preserve">must sign and verify </w:t>
      </w:r>
      <w:r w:rsidR="00D16202">
        <w:rPr>
          <w:rFonts w:ascii="Times" w:hAnsi="Times"/>
          <w:i/>
        </w:rPr>
        <w:t xml:space="preserve">or certify </w:t>
      </w:r>
      <w:r w:rsidRPr="000F647D">
        <w:rPr>
          <w:rFonts w:ascii="Times" w:hAnsi="Times"/>
          <w:i/>
        </w:rPr>
        <w:t xml:space="preserve">the </w:t>
      </w:r>
      <w:r w:rsidR="00A66E29">
        <w:rPr>
          <w:rFonts w:ascii="Times" w:hAnsi="Times"/>
          <w:i/>
        </w:rPr>
        <w:t>Statement of Exceptions</w:t>
      </w:r>
      <w:r w:rsidRPr="000F647D">
        <w:rPr>
          <w:rFonts w:ascii="Times" w:hAnsi="Times"/>
          <w:i/>
        </w:rPr>
        <w:t>.</w:t>
      </w:r>
      <w:r w:rsidR="00641F74">
        <w:rPr>
          <w:rFonts w:ascii="Times" w:hAnsi="Times"/>
          <w:i/>
        </w:rPr>
        <w:t xml:space="preserve"> </w:t>
      </w:r>
      <w:r w:rsidRPr="000F647D">
        <w:rPr>
          <w:rFonts w:ascii="Times" w:hAnsi="Times"/>
          <w:i/>
        </w:rPr>
        <w:t xml:space="preserve"> </w:t>
      </w:r>
      <w:r w:rsidR="00C54152" w:rsidRPr="000F647D">
        <w:rPr>
          <w:rFonts w:ascii="Times" w:hAnsi="Times"/>
          <w:i/>
        </w:rPr>
        <w:t xml:space="preserve">Include additional date </w:t>
      </w:r>
      <w:r w:rsidR="00416B82" w:rsidRPr="000F647D">
        <w:rPr>
          <w:rFonts w:ascii="Times" w:hAnsi="Times"/>
          <w:i/>
        </w:rPr>
        <w:t xml:space="preserve">and </w:t>
      </w:r>
      <w:r w:rsidR="00C54152" w:rsidRPr="000F647D">
        <w:rPr>
          <w:rFonts w:ascii="Times" w:hAnsi="Times"/>
          <w:i/>
        </w:rPr>
        <w:t>signature lines</w:t>
      </w:r>
      <w:r w:rsidR="00416B82" w:rsidRPr="000F647D">
        <w:rPr>
          <w:rFonts w:ascii="Times" w:hAnsi="Times"/>
          <w:i/>
        </w:rPr>
        <w:t xml:space="preserve"> </w:t>
      </w:r>
      <w:r w:rsidR="00C54152" w:rsidRPr="000F647D">
        <w:rPr>
          <w:rFonts w:ascii="Times" w:hAnsi="Times"/>
          <w:i/>
        </w:rPr>
        <w:t>as necessary</w:t>
      </w:r>
      <w:r w:rsidR="00641F74">
        <w:rPr>
          <w:rFonts w:ascii="Times" w:hAnsi="Times"/>
          <w:i/>
        </w:rPr>
        <w:t>.</w:t>
      </w:r>
      <w:bookmarkStart w:id="0" w:name="_GoBack"/>
      <w:bookmarkEnd w:id="0"/>
    </w:p>
    <w:sectPr w:rsidR="00254C8A" w:rsidRPr="000F647D" w:rsidSect="00BF6DD9">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BC5F6" w14:textId="77777777" w:rsidR="0096105C" w:rsidRDefault="0096105C" w:rsidP="003D2A99">
      <w:pPr>
        <w:spacing w:line="240" w:lineRule="auto"/>
      </w:pPr>
      <w:r>
        <w:separator/>
      </w:r>
    </w:p>
  </w:endnote>
  <w:endnote w:type="continuationSeparator" w:id="0">
    <w:p w14:paraId="61A95EEA" w14:textId="77777777" w:rsidR="0096105C" w:rsidRDefault="0096105C" w:rsidP="003D2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9F53A" w14:textId="77777777" w:rsidR="001125F7" w:rsidRDefault="001125F7" w:rsidP="00AD50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187B7" w14:textId="77777777" w:rsidR="001125F7" w:rsidRDefault="00112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D3BE" w14:textId="77777777" w:rsidR="00987131" w:rsidRDefault="00987131">
    <w:pPr>
      <w:pStyle w:val="Footer"/>
    </w:pPr>
  </w:p>
  <w:p w14:paraId="3DC8CF6B" w14:textId="77777777" w:rsidR="00987131" w:rsidRDefault="00987131">
    <w:pPr>
      <w:pStyle w:val="Footer"/>
    </w:pPr>
    <w:r>
      <w:t>STATEMENT OF EXCEPTIONS FORM</w:t>
    </w:r>
  </w:p>
  <w:p w14:paraId="5617415E" w14:textId="5BCA18A2" w:rsidR="00835F1E" w:rsidRDefault="00835F1E">
    <w:pPr>
      <w:pStyle w:val="Footer"/>
      <w:rPr>
        <w:noProof/>
      </w:rPr>
    </w:pPr>
    <w:r>
      <w:t xml:space="preserve">EXHIBIT A to Case Management Order #7       -        Page </w:t>
    </w:r>
    <w:r>
      <w:fldChar w:fldCharType="begin"/>
    </w:r>
    <w:r>
      <w:instrText xml:space="preserve"> PAGE   \* MERGEFORMAT </w:instrText>
    </w:r>
    <w:r>
      <w:fldChar w:fldCharType="separate"/>
    </w:r>
    <w:r w:rsidR="00987131">
      <w:rPr>
        <w:noProof/>
      </w:rPr>
      <w:t>3</w:t>
    </w:r>
    <w:r>
      <w:rPr>
        <w:noProof/>
      </w:rPr>
      <w:fldChar w:fldCharType="end"/>
    </w:r>
  </w:p>
  <w:p w14:paraId="283614CD" w14:textId="77777777" w:rsidR="00987131" w:rsidRDefault="00987131">
    <w:pPr>
      <w:pStyle w:val="Footer"/>
    </w:pPr>
  </w:p>
  <w:p w14:paraId="098641F1" w14:textId="430D6308" w:rsidR="001125F7" w:rsidRDefault="001125F7" w:rsidP="009026AD">
    <w:pP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D63A" w14:textId="3B235C91" w:rsidR="00BF6DD9" w:rsidRDefault="00BF6DD9">
    <w:pPr>
      <w:pStyle w:val="Footer"/>
    </w:pPr>
    <w:r>
      <w:t xml:space="preserve">EXHIBIT A to Case Management Order #7            -                                               Page  </w:t>
    </w:r>
    <w:r>
      <w:fldChar w:fldCharType="begin"/>
    </w:r>
    <w:r>
      <w:instrText xml:space="preserve"> PAGE   \* MERGEFORMAT </w:instrText>
    </w:r>
    <w:r>
      <w:fldChar w:fldCharType="separate"/>
    </w:r>
    <w:r>
      <w:rPr>
        <w:noProof/>
      </w:rPr>
      <w:t>1</w:t>
    </w:r>
    <w:r>
      <w:rPr>
        <w:noProof/>
      </w:rPr>
      <w:fldChar w:fldCharType="end"/>
    </w:r>
  </w:p>
  <w:p w14:paraId="475624B7" w14:textId="23C07A48" w:rsidR="001125F7" w:rsidRDefault="001125F7" w:rsidP="009026A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51EE9" w14:textId="77777777" w:rsidR="0096105C" w:rsidRDefault="0096105C" w:rsidP="003D2A99">
      <w:pPr>
        <w:spacing w:line="240" w:lineRule="auto"/>
      </w:pPr>
      <w:r>
        <w:separator/>
      </w:r>
    </w:p>
  </w:footnote>
  <w:footnote w:type="continuationSeparator" w:id="0">
    <w:p w14:paraId="0818C652" w14:textId="77777777" w:rsidR="0096105C" w:rsidRDefault="0096105C" w:rsidP="003D2A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2A42" w14:textId="7621B42C" w:rsidR="001125F7" w:rsidRPr="00464F92" w:rsidRDefault="001125F7" w:rsidP="00D43CFA">
    <w:pPr>
      <w:spacing w:line="240" w:lineRule="auto"/>
      <w:rPr>
        <w:rFonts w:ascii="Times" w:hAnsi="Times"/>
      </w:rPr>
    </w:pPr>
    <w:r w:rsidRPr="00464F92">
      <w:rPr>
        <w:rFonts w:ascii="Times" w:hAnsi="Times"/>
        <w:i/>
      </w:rPr>
      <w:t>The Klamath County Circuit Court has approved this recommended format</w:t>
    </w:r>
    <w:r>
      <w:rPr>
        <w:rFonts w:ascii="Times" w:hAnsi="Times"/>
        <w:i/>
      </w:rPr>
      <w:t xml:space="preserve"> (form)</w:t>
    </w:r>
    <w:r w:rsidRPr="00464F92">
      <w:rPr>
        <w:rFonts w:ascii="Times" w:hAnsi="Times"/>
        <w:i/>
      </w:rPr>
      <w:t xml:space="preserve"> for filing exceptions to the Amended and Corrected Findings of Fact and Order of Determination (ACFFOD)</w:t>
    </w:r>
    <w:r w:rsidRPr="005E1C0A">
      <w:rPr>
        <w:rFonts w:ascii="Times" w:hAnsi="Times"/>
        <w:i/>
      </w:rPr>
      <w:t>.  The Court has also adopted “Instructions for Filing Exceptions to the Oregon Water Resources Department’s Amended and Corrected Findings of Fact and Order of Determination</w:t>
    </w:r>
    <w:r w:rsidR="00794C52">
      <w:rPr>
        <w:rFonts w:ascii="Times" w:hAnsi="Times"/>
        <w:i/>
      </w:rPr>
      <w:t xml:space="preserve"> of Water Rights</w:t>
    </w:r>
    <w:r w:rsidRPr="005E1C0A">
      <w:rPr>
        <w:rFonts w:ascii="Times" w:hAnsi="Times"/>
        <w:i/>
      </w:rPr>
      <w:t xml:space="preserve"> in the Klamath Adjudication Using </w:t>
    </w:r>
    <w:r w:rsidR="00174255">
      <w:rPr>
        <w:rFonts w:ascii="Times" w:hAnsi="Times"/>
        <w:i/>
      </w:rPr>
      <w:t xml:space="preserve">the </w:t>
    </w:r>
    <w:r w:rsidRPr="005E1C0A">
      <w:rPr>
        <w:rFonts w:ascii="Times" w:hAnsi="Times"/>
        <w:i/>
      </w:rPr>
      <w:t>Court-Approved Exceptions Form” which are to be used in completing this form</w:t>
    </w:r>
    <w:r w:rsidRPr="005E1C0A">
      <w:rPr>
        <w:rFonts w:ascii="Times" w:hAnsi="Times"/>
      </w:rPr>
      <w:t xml:space="preserve">.  </w:t>
    </w:r>
    <w:r w:rsidRPr="005E1C0A">
      <w:rPr>
        <w:rFonts w:ascii="Times" w:hAnsi="Times"/>
        <w:i/>
      </w:rPr>
      <w:t xml:space="preserve">Parties are advised to review the </w:t>
    </w:r>
    <w:r>
      <w:rPr>
        <w:rFonts w:ascii="Times" w:hAnsi="Times"/>
        <w:i/>
      </w:rPr>
      <w:t>I</w:t>
    </w:r>
    <w:r w:rsidRPr="005E1C0A">
      <w:rPr>
        <w:rFonts w:ascii="Times" w:hAnsi="Times"/>
        <w:i/>
      </w:rPr>
      <w:t xml:space="preserve">nstructions, as well as </w:t>
    </w:r>
    <w:r>
      <w:rPr>
        <w:rFonts w:ascii="Times" w:hAnsi="Times"/>
        <w:i/>
      </w:rPr>
      <w:t>C</w:t>
    </w:r>
    <w:r w:rsidRPr="005E1C0A">
      <w:rPr>
        <w:rFonts w:ascii="Times" w:hAnsi="Times"/>
        <w:i/>
      </w:rPr>
      <w:t xml:space="preserve">ase </w:t>
    </w:r>
    <w:r>
      <w:rPr>
        <w:rFonts w:ascii="Times" w:hAnsi="Times"/>
        <w:i/>
      </w:rPr>
      <w:t>M</w:t>
    </w:r>
    <w:r w:rsidRPr="005E1C0A">
      <w:rPr>
        <w:rFonts w:ascii="Times" w:hAnsi="Times"/>
        <w:i/>
      </w:rPr>
      <w:t xml:space="preserve">anagement </w:t>
    </w:r>
    <w:r>
      <w:rPr>
        <w:rFonts w:ascii="Times" w:hAnsi="Times"/>
        <w:i/>
      </w:rPr>
      <w:t>Order #</w:t>
    </w:r>
    <w:r w:rsidRPr="005E1C0A">
      <w:rPr>
        <w:rFonts w:ascii="Times" w:hAnsi="Times"/>
        <w:i/>
      </w:rPr>
      <w:t>6, prior to completing this form.</w:t>
    </w:r>
  </w:p>
  <w:p w14:paraId="2148F507" w14:textId="77777777" w:rsidR="001125F7" w:rsidRDefault="00112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3B9"/>
    <w:multiLevelType w:val="hybridMultilevel"/>
    <w:tmpl w:val="C412684E"/>
    <w:lvl w:ilvl="0" w:tplc="080CF1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2204B9"/>
    <w:multiLevelType w:val="hybridMultilevel"/>
    <w:tmpl w:val="484CF838"/>
    <w:lvl w:ilvl="0" w:tplc="2396A8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1913E9"/>
    <w:multiLevelType w:val="hybridMultilevel"/>
    <w:tmpl w:val="783E78DA"/>
    <w:lvl w:ilvl="0" w:tplc="A42480DC">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121508"/>
    <w:multiLevelType w:val="hybridMultilevel"/>
    <w:tmpl w:val="76AC491A"/>
    <w:lvl w:ilvl="0" w:tplc="5D76CC5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0860B1"/>
    <w:multiLevelType w:val="hybridMultilevel"/>
    <w:tmpl w:val="DBDADA24"/>
    <w:lvl w:ilvl="0" w:tplc="5B2E636E">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2B6302"/>
    <w:multiLevelType w:val="hybridMultilevel"/>
    <w:tmpl w:val="37FC1A16"/>
    <w:lvl w:ilvl="0" w:tplc="25F8E04A">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A451F2"/>
    <w:multiLevelType w:val="hybridMultilevel"/>
    <w:tmpl w:val="EDA6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1520C"/>
    <w:multiLevelType w:val="multilevel"/>
    <w:tmpl w:val="E598B92A"/>
    <w:lvl w:ilvl="0">
      <w:start w:val="2"/>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390327"/>
    <w:multiLevelType w:val="multilevel"/>
    <w:tmpl w:val="E598B92A"/>
    <w:lvl w:ilvl="0">
      <w:start w:val="2"/>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00"/>
    <w:rsid w:val="00001512"/>
    <w:rsid w:val="00004B55"/>
    <w:rsid w:val="000110B0"/>
    <w:rsid w:val="00012D37"/>
    <w:rsid w:val="00044BAE"/>
    <w:rsid w:val="00056BE7"/>
    <w:rsid w:val="000729BF"/>
    <w:rsid w:val="00085689"/>
    <w:rsid w:val="000C6771"/>
    <w:rsid w:val="000F647D"/>
    <w:rsid w:val="00103160"/>
    <w:rsid w:val="0011178A"/>
    <w:rsid w:val="001125F7"/>
    <w:rsid w:val="001249AC"/>
    <w:rsid w:val="00132DD5"/>
    <w:rsid w:val="00162E6F"/>
    <w:rsid w:val="00174255"/>
    <w:rsid w:val="001A1A61"/>
    <w:rsid w:val="001C6B1F"/>
    <w:rsid w:val="002157DC"/>
    <w:rsid w:val="00237C49"/>
    <w:rsid w:val="00254C8A"/>
    <w:rsid w:val="00295568"/>
    <w:rsid w:val="002C648C"/>
    <w:rsid w:val="00315994"/>
    <w:rsid w:val="00321CCE"/>
    <w:rsid w:val="003410DB"/>
    <w:rsid w:val="003A0B85"/>
    <w:rsid w:val="003B4952"/>
    <w:rsid w:val="003D2A99"/>
    <w:rsid w:val="003E1038"/>
    <w:rsid w:val="003F526A"/>
    <w:rsid w:val="003F6500"/>
    <w:rsid w:val="00400D93"/>
    <w:rsid w:val="0041653F"/>
    <w:rsid w:val="00416B82"/>
    <w:rsid w:val="004356D5"/>
    <w:rsid w:val="004576C3"/>
    <w:rsid w:val="00464F92"/>
    <w:rsid w:val="0048688A"/>
    <w:rsid w:val="0049327F"/>
    <w:rsid w:val="004A40B6"/>
    <w:rsid w:val="004D67DA"/>
    <w:rsid w:val="00533ED1"/>
    <w:rsid w:val="00547735"/>
    <w:rsid w:val="00574469"/>
    <w:rsid w:val="005777E1"/>
    <w:rsid w:val="005A5C8D"/>
    <w:rsid w:val="005E1C0A"/>
    <w:rsid w:val="005E1E4E"/>
    <w:rsid w:val="005E3903"/>
    <w:rsid w:val="0062633C"/>
    <w:rsid w:val="00641F74"/>
    <w:rsid w:val="00687C65"/>
    <w:rsid w:val="006C7E71"/>
    <w:rsid w:val="006E17AD"/>
    <w:rsid w:val="00736666"/>
    <w:rsid w:val="007505A2"/>
    <w:rsid w:val="0075215B"/>
    <w:rsid w:val="0076250D"/>
    <w:rsid w:val="00762F5D"/>
    <w:rsid w:val="00770798"/>
    <w:rsid w:val="0078622E"/>
    <w:rsid w:val="00794C52"/>
    <w:rsid w:val="007A19C3"/>
    <w:rsid w:val="00803F29"/>
    <w:rsid w:val="00835C23"/>
    <w:rsid w:val="00835F1E"/>
    <w:rsid w:val="00870B41"/>
    <w:rsid w:val="008C2DAE"/>
    <w:rsid w:val="008D0518"/>
    <w:rsid w:val="008D2CB5"/>
    <w:rsid w:val="008F57C8"/>
    <w:rsid w:val="00902222"/>
    <w:rsid w:val="009026AD"/>
    <w:rsid w:val="009130B0"/>
    <w:rsid w:val="00925B51"/>
    <w:rsid w:val="00960CC1"/>
    <w:rsid w:val="0096105C"/>
    <w:rsid w:val="0097065F"/>
    <w:rsid w:val="00970C20"/>
    <w:rsid w:val="00981831"/>
    <w:rsid w:val="00987131"/>
    <w:rsid w:val="009876F4"/>
    <w:rsid w:val="009A7FD1"/>
    <w:rsid w:val="009C2F97"/>
    <w:rsid w:val="00A16926"/>
    <w:rsid w:val="00A52707"/>
    <w:rsid w:val="00A66E29"/>
    <w:rsid w:val="00A73A1F"/>
    <w:rsid w:val="00A90C97"/>
    <w:rsid w:val="00AD5020"/>
    <w:rsid w:val="00AD51D5"/>
    <w:rsid w:val="00B12563"/>
    <w:rsid w:val="00B16D27"/>
    <w:rsid w:val="00B17511"/>
    <w:rsid w:val="00B17D86"/>
    <w:rsid w:val="00B6154A"/>
    <w:rsid w:val="00B748CD"/>
    <w:rsid w:val="00BC40F5"/>
    <w:rsid w:val="00BE5B93"/>
    <w:rsid w:val="00BF6DD9"/>
    <w:rsid w:val="00C04399"/>
    <w:rsid w:val="00C10E84"/>
    <w:rsid w:val="00C16C9E"/>
    <w:rsid w:val="00C41A9D"/>
    <w:rsid w:val="00C54152"/>
    <w:rsid w:val="00C77E6D"/>
    <w:rsid w:val="00C83AC6"/>
    <w:rsid w:val="00CA77C7"/>
    <w:rsid w:val="00CE6181"/>
    <w:rsid w:val="00CF5AEB"/>
    <w:rsid w:val="00CF6FB0"/>
    <w:rsid w:val="00D16202"/>
    <w:rsid w:val="00D2723D"/>
    <w:rsid w:val="00D419D0"/>
    <w:rsid w:val="00D43CFA"/>
    <w:rsid w:val="00D45D9E"/>
    <w:rsid w:val="00D47E61"/>
    <w:rsid w:val="00DA0621"/>
    <w:rsid w:val="00DC643A"/>
    <w:rsid w:val="00DD20A6"/>
    <w:rsid w:val="00E1772C"/>
    <w:rsid w:val="00E320DD"/>
    <w:rsid w:val="00E8281D"/>
    <w:rsid w:val="00EA7284"/>
    <w:rsid w:val="00EC6E22"/>
    <w:rsid w:val="00EE62D8"/>
    <w:rsid w:val="00F754BB"/>
    <w:rsid w:val="00FA64D2"/>
    <w:rsid w:val="00FC2D76"/>
    <w:rsid w:val="00FC59D4"/>
    <w:rsid w:val="00FE343E"/>
    <w:rsid w:val="00FF3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B6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00"/>
    <w:pPr>
      <w:widowControl w:val="0"/>
      <w:spacing w:line="240" w:lineRule="exact"/>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autoRedefine/>
    <w:rsid w:val="00F26D73"/>
    <w:rPr>
      <w:rFonts w:ascii="Times" w:hAnsi="Times"/>
      <w:position w:val="6"/>
      <w:sz w:val="16"/>
      <w:lang w:val="en-US" w:eastAsia="en-US" w:bidi="x-none"/>
    </w:rPr>
  </w:style>
  <w:style w:type="paragraph" w:styleId="BodyText">
    <w:name w:val="Body Text"/>
    <w:basedOn w:val="Normal"/>
    <w:link w:val="BodyTextChar"/>
    <w:rsid w:val="003F6500"/>
    <w:pPr>
      <w:spacing w:line="480" w:lineRule="exact"/>
      <w:ind w:firstLine="720"/>
    </w:pPr>
  </w:style>
  <w:style w:type="character" w:customStyle="1" w:styleId="BodyTextChar">
    <w:name w:val="Body Text Char"/>
    <w:basedOn w:val="DefaultParagraphFont"/>
    <w:link w:val="BodyText"/>
    <w:rsid w:val="003F6500"/>
    <w:rPr>
      <w:rFonts w:eastAsia="Times New Roman"/>
      <w:sz w:val="24"/>
      <w:lang w:eastAsia="en-US"/>
    </w:rPr>
  </w:style>
  <w:style w:type="paragraph" w:styleId="Header">
    <w:name w:val="header"/>
    <w:basedOn w:val="Normal"/>
    <w:link w:val="HeaderChar"/>
    <w:uiPriority w:val="99"/>
    <w:unhideWhenUsed/>
    <w:rsid w:val="003D2A99"/>
    <w:pPr>
      <w:tabs>
        <w:tab w:val="center" w:pos="4320"/>
        <w:tab w:val="right" w:pos="8640"/>
      </w:tabs>
      <w:spacing w:line="240" w:lineRule="auto"/>
    </w:pPr>
  </w:style>
  <w:style w:type="character" w:customStyle="1" w:styleId="HeaderChar">
    <w:name w:val="Header Char"/>
    <w:basedOn w:val="DefaultParagraphFont"/>
    <w:link w:val="Header"/>
    <w:uiPriority w:val="99"/>
    <w:rsid w:val="003D2A99"/>
    <w:rPr>
      <w:rFonts w:eastAsia="Times New Roman"/>
      <w:sz w:val="24"/>
      <w:lang w:eastAsia="en-US"/>
    </w:rPr>
  </w:style>
  <w:style w:type="paragraph" w:styleId="Footer">
    <w:name w:val="footer"/>
    <w:basedOn w:val="Normal"/>
    <w:link w:val="FooterChar"/>
    <w:uiPriority w:val="99"/>
    <w:unhideWhenUsed/>
    <w:rsid w:val="003D2A99"/>
    <w:pPr>
      <w:tabs>
        <w:tab w:val="center" w:pos="4320"/>
        <w:tab w:val="right" w:pos="8640"/>
      </w:tabs>
      <w:spacing w:line="240" w:lineRule="auto"/>
    </w:pPr>
  </w:style>
  <w:style w:type="character" w:customStyle="1" w:styleId="FooterChar">
    <w:name w:val="Footer Char"/>
    <w:basedOn w:val="DefaultParagraphFont"/>
    <w:link w:val="Footer"/>
    <w:uiPriority w:val="99"/>
    <w:rsid w:val="003D2A99"/>
    <w:rPr>
      <w:rFonts w:eastAsia="Times New Roman"/>
      <w:sz w:val="24"/>
      <w:lang w:eastAsia="en-US"/>
    </w:rPr>
  </w:style>
  <w:style w:type="paragraph" w:styleId="FootnoteText">
    <w:name w:val="footnote text"/>
    <w:basedOn w:val="Normal"/>
    <w:link w:val="FootnoteTextChar"/>
    <w:uiPriority w:val="99"/>
    <w:unhideWhenUsed/>
    <w:rsid w:val="00C10E84"/>
    <w:pPr>
      <w:spacing w:line="240" w:lineRule="auto"/>
    </w:pPr>
    <w:rPr>
      <w:szCs w:val="24"/>
    </w:rPr>
  </w:style>
  <w:style w:type="character" w:customStyle="1" w:styleId="FootnoteTextChar">
    <w:name w:val="Footnote Text Char"/>
    <w:basedOn w:val="DefaultParagraphFont"/>
    <w:link w:val="FootnoteText"/>
    <w:uiPriority w:val="99"/>
    <w:rsid w:val="00C10E84"/>
    <w:rPr>
      <w:rFonts w:eastAsia="Times New Roman"/>
      <w:sz w:val="24"/>
      <w:szCs w:val="24"/>
      <w:lang w:eastAsia="en-US"/>
    </w:rPr>
  </w:style>
  <w:style w:type="paragraph" w:styleId="BalloonText">
    <w:name w:val="Balloon Text"/>
    <w:basedOn w:val="Normal"/>
    <w:link w:val="BalloonTextChar"/>
    <w:uiPriority w:val="99"/>
    <w:semiHidden/>
    <w:unhideWhenUsed/>
    <w:rsid w:val="00C10E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0E84"/>
    <w:rPr>
      <w:rFonts w:ascii="Lucida Grande" w:eastAsia="Times New Roman" w:hAnsi="Lucida Grande"/>
      <w:sz w:val="18"/>
      <w:szCs w:val="18"/>
      <w:lang w:eastAsia="en-US"/>
    </w:rPr>
  </w:style>
  <w:style w:type="paragraph" w:styleId="ListParagraph">
    <w:name w:val="List Paragraph"/>
    <w:basedOn w:val="Normal"/>
    <w:uiPriority w:val="34"/>
    <w:qFormat/>
    <w:rsid w:val="00DD20A6"/>
    <w:pPr>
      <w:ind w:left="720"/>
      <w:contextualSpacing/>
    </w:pPr>
  </w:style>
  <w:style w:type="character" w:styleId="CommentReference">
    <w:name w:val="annotation reference"/>
    <w:basedOn w:val="DefaultParagraphFont"/>
    <w:uiPriority w:val="99"/>
    <w:semiHidden/>
    <w:unhideWhenUsed/>
    <w:rsid w:val="00B6154A"/>
    <w:rPr>
      <w:sz w:val="18"/>
      <w:szCs w:val="18"/>
    </w:rPr>
  </w:style>
  <w:style w:type="paragraph" w:styleId="CommentText">
    <w:name w:val="annotation text"/>
    <w:basedOn w:val="Normal"/>
    <w:link w:val="CommentTextChar"/>
    <w:uiPriority w:val="99"/>
    <w:semiHidden/>
    <w:unhideWhenUsed/>
    <w:rsid w:val="00B6154A"/>
    <w:pPr>
      <w:spacing w:line="240" w:lineRule="auto"/>
    </w:pPr>
    <w:rPr>
      <w:szCs w:val="24"/>
    </w:rPr>
  </w:style>
  <w:style w:type="character" w:customStyle="1" w:styleId="CommentTextChar">
    <w:name w:val="Comment Text Char"/>
    <w:basedOn w:val="DefaultParagraphFont"/>
    <w:link w:val="CommentText"/>
    <w:uiPriority w:val="99"/>
    <w:semiHidden/>
    <w:rsid w:val="00B6154A"/>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6154A"/>
    <w:rPr>
      <w:b/>
      <w:bCs/>
      <w:sz w:val="20"/>
      <w:szCs w:val="20"/>
    </w:rPr>
  </w:style>
  <w:style w:type="character" w:customStyle="1" w:styleId="CommentSubjectChar">
    <w:name w:val="Comment Subject Char"/>
    <w:basedOn w:val="CommentTextChar"/>
    <w:link w:val="CommentSubject"/>
    <w:uiPriority w:val="99"/>
    <w:semiHidden/>
    <w:rsid w:val="00B6154A"/>
    <w:rPr>
      <w:rFonts w:eastAsia="Times New Roman"/>
      <w:b/>
      <w:bCs/>
      <w:sz w:val="24"/>
      <w:szCs w:val="24"/>
      <w:lang w:eastAsia="en-US"/>
    </w:rPr>
  </w:style>
  <w:style w:type="character" w:styleId="PageNumber">
    <w:name w:val="page number"/>
    <w:basedOn w:val="DefaultParagraphFont"/>
    <w:uiPriority w:val="99"/>
    <w:semiHidden/>
    <w:unhideWhenUsed/>
    <w:rsid w:val="00464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500"/>
    <w:pPr>
      <w:widowControl w:val="0"/>
      <w:spacing w:line="240" w:lineRule="exact"/>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autoRedefine/>
    <w:rsid w:val="00F26D73"/>
    <w:rPr>
      <w:rFonts w:ascii="Times" w:hAnsi="Times"/>
      <w:position w:val="6"/>
      <w:sz w:val="16"/>
      <w:lang w:val="en-US" w:eastAsia="en-US" w:bidi="x-none"/>
    </w:rPr>
  </w:style>
  <w:style w:type="paragraph" w:styleId="BodyText">
    <w:name w:val="Body Text"/>
    <w:basedOn w:val="Normal"/>
    <w:link w:val="BodyTextChar"/>
    <w:rsid w:val="003F6500"/>
    <w:pPr>
      <w:spacing w:line="480" w:lineRule="exact"/>
      <w:ind w:firstLine="720"/>
    </w:pPr>
  </w:style>
  <w:style w:type="character" w:customStyle="1" w:styleId="BodyTextChar">
    <w:name w:val="Body Text Char"/>
    <w:basedOn w:val="DefaultParagraphFont"/>
    <w:link w:val="BodyText"/>
    <w:rsid w:val="003F6500"/>
    <w:rPr>
      <w:rFonts w:eastAsia="Times New Roman"/>
      <w:sz w:val="24"/>
      <w:lang w:eastAsia="en-US"/>
    </w:rPr>
  </w:style>
  <w:style w:type="paragraph" w:styleId="Header">
    <w:name w:val="header"/>
    <w:basedOn w:val="Normal"/>
    <w:link w:val="HeaderChar"/>
    <w:uiPriority w:val="99"/>
    <w:unhideWhenUsed/>
    <w:rsid w:val="003D2A99"/>
    <w:pPr>
      <w:tabs>
        <w:tab w:val="center" w:pos="4320"/>
        <w:tab w:val="right" w:pos="8640"/>
      </w:tabs>
      <w:spacing w:line="240" w:lineRule="auto"/>
    </w:pPr>
  </w:style>
  <w:style w:type="character" w:customStyle="1" w:styleId="HeaderChar">
    <w:name w:val="Header Char"/>
    <w:basedOn w:val="DefaultParagraphFont"/>
    <w:link w:val="Header"/>
    <w:uiPriority w:val="99"/>
    <w:rsid w:val="003D2A99"/>
    <w:rPr>
      <w:rFonts w:eastAsia="Times New Roman"/>
      <w:sz w:val="24"/>
      <w:lang w:eastAsia="en-US"/>
    </w:rPr>
  </w:style>
  <w:style w:type="paragraph" w:styleId="Footer">
    <w:name w:val="footer"/>
    <w:basedOn w:val="Normal"/>
    <w:link w:val="FooterChar"/>
    <w:uiPriority w:val="99"/>
    <w:unhideWhenUsed/>
    <w:rsid w:val="003D2A99"/>
    <w:pPr>
      <w:tabs>
        <w:tab w:val="center" w:pos="4320"/>
        <w:tab w:val="right" w:pos="8640"/>
      </w:tabs>
      <w:spacing w:line="240" w:lineRule="auto"/>
    </w:pPr>
  </w:style>
  <w:style w:type="character" w:customStyle="1" w:styleId="FooterChar">
    <w:name w:val="Footer Char"/>
    <w:basedOn w:val="DefaultParagraphFont"/>
    <w:link w:val="Footer"/>
    <w:uiPriority w:val="99"/>
    <w:rsid w:val="003D2A99"/>
    <w:rPr>
      <w:rFonts w:eastAsia="Times New Roman"/>
      <w:sz w:val="24"/>
      <w:lang w:eastAsia="en-US"/>
    </w:rPr>
  </w:style>
  <w:style w:type="paragraph" w:styleId="FootnoteText">
    <w:name w:val="footnote text"/>
    <w:basedOn w:val="Normal"/>
    <w:link w:val="FootnoteTextChar"/>
    <w:uiPriority w:val="99"/>
    <w:unhideWhenUsed/>
    <w:rsid w:val="00C10E84"/>
    <w:pPr>
      <w:spacing w:line="240" w:lineRule="auto"/>
    </w:pPr>
    <w:rPr>
      <w:szCs w:val="24"/>
    </w:rPr>
  </w:style>
  <w:style w:type="character" w:customStyle="1" w:styleId="FootnoteTextChar">
    <w:name w:val="Footnote Text Char"/>
    <w:basedOn w:val="DefaultParagraphFont"/>
    <w:link w:val="FootnoteText"/>
    <w:uiPriority w:val="99"/>
    <w:rsid w:val="00C10E84"/>
    <w:rPr>
      <w:rFonts w:eastAsia="Times New Roman"/>
      <w:sz w:val="24"/>
      <w:szCs w:val="24"/>
      <w:lang w:eastAsia="en-US"/>
    </w:rPr>
  </w:style>
  <w:style w:type="paragraph" w:styleId="BalloonText">
    <w:name w:val="Balloon Text"/>
    <w:basedOn w:val="Normal"/>
    <w:link w:val="BalloonTextChar"/>
    <w:uiPriority w:val="99"/>
    <w:semiHidden/>
    <w:unhideWhenUsed/>
    <w:rsid w:val="00C10E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10E84"/>
    <w:rPr>
      <w:rFonts w:ascii="Lucida Grande" w:eastAsia="Times New Roman" w:hAnsi="Lucida Grande"/>
      <w:sz w:val="18"/>
      <w:szCs w:val="18"/>
      <w:lang w:eastAsia="en-US"/>
    </w:rPr>
  </w:style>
  <w:style w:type="paragraph" w:styleId="ListParagraph">
    <w:name w:val="List Paragraph"/>
    <w:basedOn w:val="Normal"/>
    <w:uiPriority w:val="34"/>
    <w:qFormat/>
    <w:rsid w:val="00DD20A6"/>
    <w:pPr>
      <w:ind w:left="720"/>
      <w:contextualSpacing/>
    </w:pPr>
  </w:style>
  <w:style w:type="character" w:styleId="CommentReference">
    <w:name w:val="annotation reference"/>
    <w:basedOn w:val="DefaultParagraphFont"/>
    <w:uiPriority w:val="99"/>
    <w:semiHidden/>
    <w:unhideWhenUsed/>
    <w:rsid w:val="00B6154A"/>
    <w:rPr>
      <w:sz w:val="18"/>
      <w:szCs w:val="18"/>
    </w:rPr>
  </w:style>
  <w:style w:type="paragraph" w:styleId="CommentText">
    <w:name w:val="annotation text"/>
    <w:basedOn w:val="Normal"/>
    <w:link w:val="CommentTextChar"/>
    <w:uiPriority w:val="99"/>
    <w:semiHidden/>
    <w:unhideWhenUsed/>
    <w:rsid w:val="00B6154A"/>
    <w:pPr>
      <w:spacing w:line="240" w:lineRule="auto"/>
    </w:pPr>
    <w:rPr>
      <w:szCs w:val="24"/>
    </w:rPr>
  </w:style>
  <w:style w:type="character" w:customStyle="1" w:styleId="CommentTextChar">
    <w:name w:val="Comment Text Char"/>
    <w:basedOn w:val="DefaultParagraphFont"/>
    <w:link w:val="CommentText"/>
    <w:uiPriority w:val="99"/>
    <w:semiHidden/>
    <w:rsid w:val="00B6154A"/>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6154A"/>
    <w:rPr>
      <w:b/>
      <w:bCs/>
      <w:sz w:val="20"/>
      <w:szCs w:val="20"/>
    </w:rPr>
  </w:style>
  <w:style w:type="character" w:customStyle="1" w:styleId="CommentSubjectChar">
    <w:name w:val="Comment Subject Char"/>
    <w:basedOn w:val="CommentTextChar"/>
    <w:link w:val="CommentSubject"/>
    <w:uiPriority w:val="99"/>
    <w:semiHidden/>
    <w:rsid w:val="00B6154A"/>
    <w:rPr>
      <w:rFonts w:eastAsia="Times New Roman"/>
      <w:b/>
      <w:bCs/>
      <w:sz w:val="24"/>
      <w:szCs w:val="24"/>
      <w:lang w:eastAsia="en-US"/>
    </w:rPr>
  </w:style>
  <w:style w:type="character" w:styleId="PageNumber">
    <w:name w:val="page number"/>
    <w:basedOn w:val="DefaultParagraphFont"/>
    <w:uiPriority w:val="99"/>
    <w:semiHidden/>
    <w:unhideWhenUsed/>
    <w:rsid w:val="0046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C232FCCAB147AE22B10DC8ACD9BD" ma:contentTypeVersion="61" ma:contentTypeDescription="Upload a new document." ma:contentTypeScope="" ma:versionID="bce791183ce149c8b00f059bd81898cb">
  <xsd:schema xmlns:xsd="http://www.w3.org/2001/XMLSchema" xmlns:xs="http://www.w3.org/2001/XMLSchema" xmlns:p="http://schemas.microsoft.com/office/2006/metadata/properties" xmlns:ns1="http://schemas.microsoft.com/sharepoint/v3" xmlns:ns2="18b90276-16aa-4e77-853c-7e4d178c098f" xmlns:ns3="ea462844-fa83-4176-8bb0-e4b06c2bb431" xmlns:ns4="0e644e52-c972-4ddd-8718-9e972fec7519" targetNamespace="http://schemas.microsoft.com/office/2006/metadata/properties" ma:root="true" ma:fieldsID="5b8a461367e33ed14004f41757ac20dd" ns1:_="" ns2:_="" ns3:_="" ns4:_="">
    <xsd:import namespace="http://schemas.microsoft.com/sharepoint/v3"/>
    <xsd:import namespace="18b90276-16aa-4e77-853c-7e4d178c098f"/>
    <xsd:import namespace="ea462844-fa83-4176-8bb0-e4b06c2bb431"/>
    <xsd:import namespace="0e644e52-c972-4ddd-8718-9e972fec7519"/>
    <xsd:element name="properties">
      <xsd:complexType>
        <xsd:sequence>
          <xsd:element name="documentManagement">
            <xsd:complexType>
              <xsd:all>
                <xsd:element ref="ns2:Category1"/>
                <xsd:element ref="ns2:Subcategory"/>
                <xsd:element ref="ns3:Sub-subcategory"/>
                <xsd:element ref="ns3:Sub-sub-subcategory"/>
                <xsd:element ref="ns2:IsPacket" minOccurs="0"/>
                <xsd:element ref="ns2:SortOrder"/>
                <xsd:element ref="ns2:Scope"/>
                <xsd:element ref="ns2:TypeOfDocument"/>
                <xsd:element ref="ns2:FormLanguage"/>
                <xsd:element ref="ns2:TranslatedToEnglish" minOccurs="0"/>
                <xsd:element ref="ns2:AdditionalInformation" minOccurs="0"/>
                <xsd:element ref="ns3:Form_x0020_Number" minOccurs="0"/>
                <xsd:element ref="ns3:ModifiedBy" minOccurs="0"/>
                <xsd:element ref="ns1:PublishingExpirationDate" minOccurs="0"/>
                <xsd:element ref="ns1:PublishingStart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b90276-16aa-4e77-853c-7e4d178c098f" elementFormDefault="qualified">
    <xsd:import namespace="http://schemas.microsoft.com/office/2006/documentManagement/types"/>
    <xsd:import namespace="http://schemas.microsoft.com/office/infopath/2007/PartnerControls"/>
    <xsd:element name="Category1" ma:index="2" ma:displayName="Category" ma:format="RadioButtons" ma:indexed="true" ma:internalName="Category1" ma:readOnly="false">
      <xsd:simpleType>
        <xsd:restriction base="dms:Choice">
          <xsd:enumeration value="Accessibility"/>
          <xsd:enumeration value="Appellate"/>
          <xsd:enumeration value="Certified Shorthand Reporters"/>
          <xsd:enumeration value="Civil"/>
          <xsd:enumeration value="Citizen Review"/>
          <xsd:enumeration value="Court Records"/>
          <xsd:enumeration value="Criminal"/>
          <xsd:enumeration value="Family Law"/>
          <xsd:enumeration value="General"/>
          <xsd:enumeration value="Interpreter"/>
          <xsd:enumeration value="Jury"/>
          <xsd:enumeration value="Juvenile Court Improvement Program"/>
          <xsd:enumeration value="Media"/>
          <xsd:enumeration value="Online Service"/>
          <xsd:enumeration value="Probate"/>
          <xsd:enumeration value="Program"/>
          <xsd:enumeration value="Protective Orders"/>
          <xsd:enumeration value="Remote Hearing"/>
          <xsd:enumeration value="Review"/>
          <xsd:enumeration value="Security Office"/>
          <xsd:enumeration value="SLR Mandated"/>
          <xsd:enumeration value="Specialty/Treatment Court"/>
          <xsd:enumeration value="Specialized Forms"/>
          <xsd:enumeration value="Tax"/>
          <xsd:enumeration value="UTCR"/>
          <xsd:enumeration value="Web"/>
        </xsd:restriction>
      </xsd:simpleType>
    </xsd:element>
    <xsd:element name="Subcategory" ma:index="3" ma:displayName="Subcategory" ma:default="&lt;None&gt;" ma:format="Dropdown" ma:indexed="true" ma:internalName="Subcategory" ma:readOnly="false">
      <xsd:simpleType>
        <xsd:restriction base="dms:Choice">
          <xsd:enumeration value="&lt;None&gt;"/>
          <xsd:enumeration value="Accounting"/>
          <xsd:enumeration value="Adoption"/>
          <xsd:enumeration value="Arbitration"/>
          <xsd:enumeration value="Audio"/>
          <xsd:enumeration value="Certificate of Good Standing"/>
          <xsd:enumeration value="Checklist"/>
          <xsd:enumeration value="Claim of Violation of Victim's Rights"/>
          <xsd:enumeration value="Commitment"/>
          <xsd:enumeration value="Complaint"/>
          <xsd:enumeration value="Confidential"/>
          <xsd:enumeration value="Conservatorship"/>
          <xsd:enumeration value="Construction Litigation"/>
          <xsd:enumeration value="Court Appointed Attorney"/>
          <xsd:enumeration value="Criminal or Arrest Record Set Aside"/>
          <xsd:enumeration value="Custody Enforcement"/>
          <xsd:enumeration value="Debt Reduction Program"/>
          <xsd:enumeration value="Delinquency"/>
          <xsd:enumeration value="Dependency"/>
          <xsd:enumeration value="Discovery for Foreign Cases"/>
          <xsd:enumeration value="Discriminatory Property Provisions"/>
          <xsd:enumeration value="Divorce"/>
          <xsd:enumeration value="DNA Testing"/>
          <xsd:enumeration value="Document Request"/>
          <xsd:enumeration value="Domestic Violence"/>
          <xsd:enumeration value="Drug Enforcement Misdemeanor"/>
          <xsd:enumeration value="Drug Court"/>
          <xsd:enumeration value="DUII Diversion"/>
          <xsd:enumeration value="Emancipation"/>
          <xsd:enumeration value="Enforcement - Child"/>
          <xsd:enumeration value="Expungement"/>
          <xsd:enumeration value="Extreme Risk"/>
          <xsd:enumeration value="Fee Deferral and Waiver"/>
          <xsd:enumeration value="Fine or Fee Reduction"/>
          <xsd:enumeration value="Firearms Surrender Declaration"/>
          <xsd:enumeration value="For Court Use Only"/>
          <xsd:enumeration value="Forcible Entry Detainer"/>
          <xsd:enumeration value="Forcible Entry Detainer - Commercial"/>
          <xsd:enumeration value="General"/>
          <xsd:enumeration value="Guardian Ad Litem"/>
          <xsd:enumeration value="Guardianship"/>
          <xsd:enumeration value="Informal Domestic Relations Trial"/>
          <xsd:enumeration value="Legal Separation"/>
          <xsd:enumeration value="Limited Scope"/>
          <xsd:enumeration value="Live Stream"/>
          <xsd:enumeration value="Magistrate Division"/>
          <xsd:enumeration value="Marijuana Pardon"/>
          <xsd:enumeration value="Marijuana Set-Aside or Reduction"/>
          <xsd:enumeration value="Mediation"/>
          <xsd:enumeration value="Mental Health Court"/>
          <xsd:enumeration value="Minor in Possession of Alcohol Diversion"/>
          <xsd:enumeration value="Miscellaneous"/>
          <xsd:enumeration value="Modifications - Child"/>
          <xsd:enumeration value="Name and Sex Change"/>
          <xsd:enumeration value="Notice of Appeals"/>
          <xsd:enumeration value="Notice of Change of Address"/>
          <xsd:enumeration value="Notice of Compliance with Victim's Rights"/>
          <xsd:enumeration value="OJCIN OnLine"/>
          <xsd:enumeration value="PAE"/>
          <xsd:enumeration value="Parenting Plan"/>
          <xsd:enumeration value="Parking"/>
          <xsd:enumeration value="Petition for Judicial Review"/>
          <xsd:enumeration value="Physical Restraints"/>
          <xsd:enumeration value="Protective Orders"/>
          <xsd:enumeration value="Regular Division"/>
          <xsd:enumeration value="Release Agreement"/>
          <xsd:enumeration value="Request"/>
          <xsd:enumeration value="Service"/>
          <xsd:enumeration value="Settlement Conference"/>
          <xsd:enumeration value="Sex Offender Reporting Relief"/>
          <xsd:enumeration value="Schedule"/>
          <xsd:enumeration value="Simple Estate"/>
          <xsd:enumeration value="Small Estate"/>
          <xsd:enumeration value="Small Claims"/>
          <xsd:enumeration value="Statement of Attorney Fees"/>
          <xsd:enumeration value="Streamlined Trial"/>
          <xsd:enumeration value="Temporary Orders"/>
          <xsd:enumeration value="Training Resources"/>
          <xsd:enumeration value="Unmarried Parents"/>
          <xsd:enumeration value="Video"/>
          <xsd:enumeration value="Violations"/>
          <xsd:enumeration value="Waive / Defer Filing Fee"/>
          <xsd:enumeration value="Waiver of Counsel"/>
          <xsd:enumeration value="Water Resources"/>
          <xsd:enumeration value="Written Transcript"/>
        </xsd:restriction>
      </xsd:simpleType>
    </xsd:element>
    <xsd:element name="IsPacket" ma:index="6" nillable="true" ma:displayName="IsPacket" ma:default="0" ma:internalName="IsPacket" ma:readOnly="false">
      <xsd:simpleType>
        <xsd:restriction base="dms:Boolean"/>
      </xsd:simpleType>
    </xsd:element>
    <xsd:element name="SortOrder" ma:index="7" ma:displayName="SortOrder" ma:decimals="0" ma:default="1" ma:internalName="SortOrder" ma:readOnly="false" ma:percentage="FALSE">
      <xsd:simpleType>
        <xsd:restriction base="dms:Number">
          <xsd:maxInclusive value="9999"/>
          <xsd:minInclusive value="1"/>
        </xsd:restriction>
      </xsd:simpleType>
    </xsd:element>
    <xsd:element name="Scope" ma:index="8" ma:displayName="Scope" ma:format="RadioButtons" ma:indexed="true" ma:internalName="Scope" ma:readOnly="false">
      <xsd:simpleType>
        <xsd:restriction base="dms:Choice">
          <xsd:enumeration value="Statewide"/>
          <xsd:enumeration value="Appellate Courts"/>
          <xsd:enumeration value="Baker"/>
          <xsd:enumeration value="Benton"/>
          <xsd:enumeration value="Clackamas"/>
          <xsd:enumeration value="Clatsop"/>
          <xsd:enumeration value="Columbia"/>
          <xsd:enumeration value="Coos"/>
          <xsd:enumeration value="Coos/Curry"/>
          <xsd:enumeration value="Court of Appeals"/>
          <xsd:enumeration value="Crook"/>
          <xsd:enumeration value="Curry"/>
          <xsd:enumeration value="Deschutes"/>
          <xsd:enumeration value="Douglas"/>
          <xsd:enumeration value="Gilliam"/>
          <xsd:enumeration value="Grant/Harney"/>
          <xsd:enumeration value="Grant"/>
          <xsd:enumeration value="Harney"/>
          <xsd:enumeration value="Hood_River"/>
          <xsd:enumeration value="Jackson"/>
          <xsd:enumeration value="Jefferson"/>
          <xsd:enumeration value="Josephine"/>
          <xsd:enumeration value="Klamath"/>
          <xsd:enumeration value="Lake"/>
          <xsd:enumeration value="Lane"/>
          <xsd:enumeration value="Lincoln"/>
          <xsd:enumeration value="Linn"/>
          <xsd:enumeration value="Malheur"/>
          <xsd:enumeration value="Marion"/>
          <xsd:enumeration value="Morrow"/>
          <xsd:enumeration value="Multnomah"/>
          <xsd:enumeration value="Polk"/>
          <xsd:enumeration value="Sherman"/>
          <xsd:enumeration value="Supreme Court"/>
          <xsd:enumeration value="Tax Court"/>
          <xsd:enumeration value="Tillamook"/>
          <xsd:enumeration value="Umatilla/Morrow"/>
          <xsd:enumeration value="Umatilla"/>
          <xsd:enumeration value="Union"/>
          <xsd:enumeration value="Wallowa"/>
          <xsd:enumeration value="Wasco"/>
          <xsd:enumeration value="Washington"/>
          <xsd:enumeration value="Wheeler"/>
          <xsd:enumeration value="Yamhill"/>
        </xsd:restriction>
      </xsd:simpleType>
    </xsd:element>
    <xsd:element name="TypeOfDocument" ma:index="9" ma:displayName="TypeOfDocument" ma:default="PDF" ma:format="RadioButtons" ma:internalName="TypeOfDocument" ma:readOnly="false">
      <xsd:simpleType>
        <xsd:restriction base="dms:Choice">
          <xsd:enumeration value="iForm"/>
          <xsd:enumeration value="Online"/>
          <xsd:enumeration value="PDF - Fillable"/>
          <xsd:enumeration value="PDF"/>
          <xsd:enumeration value="Word"/>
          <xsd:enumeration value="ZIP (Compressed Files)"/>
        </xsd:restriction>
      </xsd:simpleType>
    </xsd:element>
    <xsd:element name="FormLanguage" ma:index="10" ma:displayName="FormLanguage" ma:default="English" ma:format="RadioButtons" ma:internalName="FormLanguage" ma:readOnly="false">
      <xsd:simpleType>
        <xsd:restriction base="dms:Choice">
          <xsd:enumeration value="Chuukese"/>
          <xsd:enumeration value="English"/>
          <xsd:enumeration value="Arabic"/>
          <xsd:enumeration value="Hmong"/>
          <xsd:enumeration value="Korean"/>
          <xsd:enumeration value="Marshallese"/>
          <xsd:enumeration value="Russian"/>
          <xsd:enumeration value="Somali"/>
          <xsd:enumeration value="Spanish"/>
          <xsd:enumeration value="Traditional Chinese"/>
          <xsd:enumeration value="Vietnamese"/>
          <xsd:enumeration value="Marshallese"/>
        </xsd:restriction>
      </xsd:simpleType>
    </xsd:element>
    <xsd:element name="TranslatedToEnglish" ma:index="11" nillable="true" ma:displayName="English Form Name" ma:description="If form name is in another language, put English form name here." ma:internalName="TranslatedToEnglish" ma:readOnly="false">
      <xsd:simpleType>
        <xsd:restriction base="dms:Text">
          <xsd:maxLength value="255"/>
        </xsd:restriction>
      </xsd:simpleType>
    </xsd:element>
    <xsd:element name="AdditionalInformation" ma:index="12" nillable="true" ma:displayName="AdditionalInformation" ma:internalName="AdditionalInform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62844-fa83-4176-8bb0-e4b06c2bb431" elementFormDefault="qualified">
    <xsd:import namespace="http://schemas.microsoft.com/office/2006/documentManagement/types"/>
    <xsd:import namespace="http://schemas.microsoft.com/office/infopath/2007/PartnerControls"/>
    <xsd:element name="Sub-subcategory" ma:index="4" ma:displayName="Sub-subcategory" ma:default="&lt;None&gt;" ma:format="Dropdown" ma:internalName="Sub_x002d_subcategory" ma:readOnly="false">
      <xsd:simpleType>
        <xsd:restriction base="dms:Choice">
          <xsd:enumeration value="&lt;None&gt;"/>
          <xsd:enumeration value="Additional Forms"/>
          <xsd:enumeration value="Adult"/>
          <xsd:enumeration value="Alternative Form of Service"/>
          <xsd:enumeration value="Annual Guardian's Report"/>
          <xsd:enumeration value="Appointment of GAL"/>
          <xsd:enumeration value="Certificate of Document Preparation"/>
          <xsd:enumeration value="Certificate of Pending or Existing Child Support"/>
          <xsd:enumeration value="Challenge"/>
          <xsd:enumeration value="Change Trial Venue"/>
          <xsd:enumeration value="Changing Court Dates"/>
          <xsd:enumeration value="Community Service"/>
          <xsd:enumeration value="Confidential Information Form"/>
          <xsd:enumeration value="Correct Clerical Error"/>
          <xsd:enumeration value="Contempt"/>
          <xsd:enumeration value="Continuing"/>
          <xsd:enumeration value="Co-Petition"/>
          <xsd:enumeration value="Co-Petition with Children"/>
          <xsd:enumeration value="Co-Petition without Children"/>
          <xsd:enumeration value="Court Visitor's Report"/>
          <xsd:enumeration value="Custody"/>
          <xsd:enumeration value="Defendant"/>
          <xsd:enumeration value="Dismiss/Reinstate Case"/>
          <xsd:enumeration value="Dismissal of Case"/>
          <xsd:enumeration value="Education Credit Form"/>
          <xsd:enumeration value="Elderly Abuse"/>
          <xsd:enumeration value="End of Case"/>
          <xsd:enumeration value="Establish Auxiliary Venue"/>
          <xsd:enumeration value="Eviction Set-Aside"/>
          <xsd:enumeration value="Firearm Dispossession"/>
          <xsd:enumeration value="Firearms Prohibition and Dispossession Order"/>
          <xsd:enumeration value="Firearms Restrictions"/>
          <xsd:enumeration value="Fitness to Proceed"/>
          <xsd:enumeration value="General"/>
          <xsd:enumeration value="Governing Child Support Judgments"/>
          <xsd:enumeration value="Guardianship"/>
          <xsd:enumeration value="Hearing"/>
          <xsd:enumeration value="ICWA"/>
          <xsd:enumeration value="Informal Domestic Relations Trial Selection"/>
          <xsd:enumeration value="Information"/>
          <xsd:enumeration value="Initial"/>
          <xsd:enumeration value="Juvenile Sex Offender Registration"/>
          <xsd:enumeration value="Landlord"/>
          <xsd:enumeration value="Limited Scope Representation"/>
          <xsd:enumeration value="Marriage Fee Waiver Application"/>
          <xsd:enumeration value="Minor"/>
          <xsd:enumeration value="Motion"/>
          <xsd:enumeration value="Motion and Declaration"/>
          <xsd:enumeration value="Motion - Military"/>
          <xsd:enumeration value="Motion for Waiver"/>
          <xsd:enumeration value="Motion to Remove Discriminatory Property Provisions"/>
          <xsd:enumeration value="Non-disclosure"/>
          <xsd:enumeration value="Notice of Change of Address"/>
          <xsd:enumeration value="Notice of Entry of Judgment with Punitive Damages"/>
          <xsd:enumeration value="Notice of Insurance"/>
          <xsd:enumeration value="Obtain or Renew"/>
          <xsd:enumeration value="Order"/>
          <xsd:enumeration value="Other"/>
          <xsd:enumeration value="Out-of-State"/>
          <xsd:enumeration value="Parenting Plan"/>
          <xsd:enumeration value="Petition"/>
          <xsd:enumeration value="Petitioner with Children"/>
          <xsd:enumeration value="Petitioner without Children"/>
          <xsd:enumeration value="Plaintiff"/>
          <xsd:enumeration value="Pleading"/>
          <xsd:enumeration value="Post-Judgment"/>
          <xsd:enumeration value="Pre-Judgment"/>
          <xsd:enumeration value="Record of Dissolution"/>
          <xsd:enumeration value="Request for Hearing re: Statutory Restraining Order"/>
          <xsd:enumeration value="Request for Mediation"/>
          <xsd:enumeration value="Request for Show Cause"/>
          <xsd:enumeration value="Resources"/>
          <xsd:enumeration value="Respondents Waiver of Right to Stay"/>
          <xsd:enumeration value="Response"/>
          <xsd:enumeration value="Respondent with Children"/>
          <xsd:enumeration value="Respondent without Children"/>
          <xsd:enumeration value="Restraining Order"/>
          <xsd:enumeration value="Review"/>
          <xsd:enumeration value="Satisfaction of Money Award"/>
          <xsd:enumeration value="Set Aside"/>
          <xsd:enumeration value="Sexual Abuse"/>
          <xsd:enumeration value="Stalking"/>
          <xsd:enumeration value="Statement of Assets and Liabilities"/>
          <xsd:enumeration value="Status Quo"/>
          <xsd:enumeration value="Statutory Notice Re Discover"/>
          <xsd:enumeration value="Stipulation"/>
          <xsd:enumeration value="Temporary Custody"/>
          <xsd:enumeration value="Tenant"/>
          <xsd:enumeration value="Terminate"/>
          <xsd:enumeration value="Uniform Citation"/>
          <xsd:enumeration value="Uniform Plea Petition"/>
          <xsd:enumeration value="Uniform Support Declaration"/>
          <xsd:enumeration value="Waive/Modify Notice of GAL"/>
          <xsd:enumeration value="Waiver of Appearance"/>
          <xsd:enumeration value="Waiver Further Appearance"/>
          <xsd:enumeration value="Waiver Personal Service"/>
          <xsd:enumeration value="XPLEA"/>
        </xsd:restriction>
      </xsd:simpleType>
    </xsd:element>
    <xsd:element name="Sub-sub-subcategory" ma:index="5" ma:displayName="Sub-sub-subcategory" ma:default="&lt;None&gt;" ma:format="Dropdown" ma:internalName="Sub_x002d_sub_x002d_subcategory" ma:readOnly="false">
      <xsd:simpleType>
        <xsd:restriction base="dms:Choice">
          <xsd:enumeration value="&lt;None&gt;"/>
          <xsd:enumeration value="Apply"/>
          <xsd:enumeration value="Challenge"/>
          <xsd:enumeration value="Commercial"/>
          <xsd:enumeration value="Covid-Related"/>
          <xsd:enumeration value="Dismiss"/>
          <xsd:enumeration value="End of Case"/>
          <xsd:enumeration value="Fillable"/>
          <xsd:enumeration value="General"/>
          <xsd:enumeration value="Guide"/>
          <xsd:enumeration value="Group Recovery Home"/>
          <xsd:enumeration value="Immediate Danger"/>
          <xsd:enumeration value="Modify"/>
          <xsd:enumeration value="Motion Transfer County"/>
          <xsd:enumeration value="Motion Change Venue"/>
          <xsd:enumeration value="Obtain"/>
          <xsd:enumeration value="Order"/>
          <xsd:enumeration value="Personal Property Return"/>
          <xsd:enumeration value="Post-Judgment"/>
          <xsd:enumeration value="Pre-Judgment"/>
          <xsd:enumeration value="Printable"/>
          <xsd:enumeration value="Renew"/>
          <xsd:enumeration value="Renewal Involving Former Protected Child"/>
          <xsd:enumeration value="Residential"/>
          <xsd:enumeration value="Response"/>
          <xsd:enumeration value="Status Quo"/>
          <xsd:enumeration value="Stop"/>
          <xsd:enumeration value="Support"/>
        </xsd:restriction>
      </xsd:simpleType>
    </xsd:element>
    <xsd:element name="Form_x0020_Number" ma:index="21" nillable="true" ma:displayName="Form Number" ma:internalName="Form_x0020_Number" ma:readOnly="false">
      <xsd:simpleType>
        <xsd:restriction base="dms:Text">
          <xsd:maxLength value="255"/>
        </xsd:restriction>
      </xsd:simpleType>
    </xsd:element>
    <xsd:element name="ModifiedBy" ma:index="22" nillable="true" ma:displayName="ModifiedBy" ma:internalName="Modified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cope xmlns="18b90276-16aa-4e77-853c-7e4d178c098f">Klamath</Scope>
    <FormLanguage xmlns="18b90276-16aa-4e77-853c-7e4d178c098f">English</FormLanguage>
    <Form_x0020_Number xmlns="ea462844-fa83-4176-8bb0-e4b06c2bb431" xsi:nil="true"/>
    <IsPacket xmlns="18b90276-16aa-4e77-853c-7e4d178c098f">false</IsPacket>
    <SortOrder xmlns="18b90276-16aa-4e77-853c-7e4d178c098f">1</SortOrder>
    <Category1 xmlns="18b90276-16aa-4e77-853c-7e4d178c098f">Civil</Category1>
    <Subcategory xmlns="18b90276-16aa-4e77-853c-7e4d178c098f">Water Resources</Subcategory>
    <ModifiedBy xmlns="ea462844-fa83-4176-8bb0-e4b06c2bb431">OJDDM\pattersa</ModifiedBy>
    <AdditionalInformation xmlns="18b90276-16aa-4e77-853c-7e4d178c098f" xsi:nil="true"/>
    <TranslatedToEnglish xmlns="18b90276-16aa-4e77-853c-7e4d178c098f" xsi:nil="true"/>
    <TypeOfDocument xmlns="18b90276-16aa-4e77-853c-7e4d178c098f">Word</TypeOfDocument>
    <Sub-sub-subcategory xmlns="ea462844-fa83-4176-8bb0-e4b06c2bb431">&lt;None&gt;</Sub-sub-subcategory>
    <Sub-subcategory xmlns="ea462844-fa83-4176-8bb0-e4b06c2bb431">&lt;None&gt;</Sub-subcategory>
  </documentManagement>
</p:properties>
</file>

<file path=customXml/itemProps1.xml><?xml version="1.0" encoding="utf-8"?>
<ds:datastoreItem xmlns:ds="http://schemas.openxmlformats.org/officeDocument/2006/customXml" ds:itemID="{2203A730-867E-437A-BF6A-76B7693CC3DA}"/>
</file>

<file path=customXml/itemProps2.xml><?xml version="1.0" encoding="utf-8"?>
<ds:datastoreItem xmlns:ds="http://schemas.openxmlformats.org/officeDocument/2006/customXml" ds:itemID="{89188670-DE27-4B97-A8B5-125CEAE4A423}"/>
</file>

<file path=customXml/itemProps3.xml><?xml version="1.0" encoding="utf-8"?>
<ds:datastoreItem xmlns:ds="http://schemas.openxmlformats.org/officeDocument/2006/customXml" ds:itemID="{99C50834-B72D-4678-B7C6-F1735EB7279A}"/>
</file>

<file path=docProps/app.xml><?xml version="1.0" encoding="utf-8"?>
<Properties xmlns="http://schemas.openxmlformats.org/officeDocument/2006/extended-properties" xmlns:vt="http://schemas.openxmlformats.org/officeDocument/2006/docPropsVTypes">
  <Template>Normal</Template>
  <TotalTime>9</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SSD</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Exceptions Form</dc:title>
  <dc:creator>Crystal Rivera</dc:creator>
  <cp:lastModifiedBy>OJD</cp:lastModifiedBy>
  <cp:revision>3</cp:revision>
  <cp:lastPrinted>2014-03-05T05:27:00Z</cp:lastPrinted>
  <dcterms:created xsi:type="dcterms:W3CDTF">2014-05-05T22:59:00Z</dcterms:created>
  <dcterms:modified xsi:type="dcterms:W3CDTF">2014-05-21T21:16:00Z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0x010100316BC232FCCAB147AE22B10DC8ACD9BD</vt:lpwstr>
  </property>
  <property fmtid="{D5CDD505-2E9C-101B-9397-08002B2CF9AE}" pid="3" name="URL">
    <vt:lpwstr/>
  </property>
</Properties>
</file>