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i/>
          <w:color w:val="000000"/>
          <w:szCs w:val="20"/>
        </w:rPr>
      </w:pPr>
      <w:r w:rsidRPr="000B62A6">
        <w:rPr>
          <w:rFonts w:eastAsia="Times New Roman"/>
          <w:i/>
          <w:color w:val="000000"/>
          <w:szCs w:val="20"/>
        </w:rPr>
        <w:t>[</w:t>
      </w:r>
      <w:r w:rsidRPr="000B62A6">
        <w:rPr>
          <w:rFonts w:eastAsia="Times New Roman"/>
          <w:b/>
          <w:i/>
          <w:color w:val="000000"/>
          <w:szCs w:val="20"/>
        </w:rPr>
        <w:t>NOTE:</w:t>
      </w:r>
      <w:r w:rsidRPr="000B62A6">
        <w:rPr>
          <w:rFonts w:eastAsia="Times New Roman"/>
          <w:i/>
          <w:color w:val="000000"/>
          <w:szCs w:val="20"/>
        </w:rPr>
        <w:t xml:space="preserve">  This form illustrates the accounting format required by UTCR 9.160.  Each accounting must also comply with all other applicable statutes and court rules.  An accounting filed in the court need not include check boxes, instructions in the form shown in bracketed italics, and portions of the form inapplicable to the individual accounting.]</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i/>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color w:val="000000"/>
          <w:szCs w:val="20"/>
        </w:rPr>
      </w:pPr>
      <w:r w:rsidRPr="000B62A6">
        <w:rPr>
          <w:rFonts w:eastAsia="Times New Roman"/>
          <w:color w:val="000000"/>
          <w:szCs w:val="20"/>
        </w:rPr>
        <w:t>IN THE CIRCUIT COURT OF THE STATE OF OREGON</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color w:val="000000"/>
          <w:szCs w:val="20"/>
        </w:rPr>
      </w:pPr>
      <w:r w:rsidRPr="000B62A6">
        <w:rPr>
          <w:rFonts w:eastAsia="Times New Roman"/>
          <w:color w:val="000000"/>
          <w:szCs w:val="20"/>
        </w:rPr>
        <w:t>For the County of ______________</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i/>
          <w:color w:val="000000"/>
          <w:szCs w:val="20"/>
        </w:rPr>
      </w:pPr>
      <w:r w:rsidRPr="000B62A6">
        <w:rPr>
          <w:rFonts w:eastAsia="Times New Roman"/>
          <w:i/>
          <w:color w:val="000000"/>
          <w:szCs w:val="20"/>
        </w:rPr>
        <w:t>[Probate Department]</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vanish/>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vanish/>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13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i/>
          <w:color w:val="000000"/>
          <w:szCs w:val="20"/>
        </w:rPr>
      </w:pPr>
      <w:r w:rsidRPr="000B62A6">
        <w:rPr>
          <w:rFonts w:eastAsia="Times New Roman"/>
          <w:color w:val="000000"/>
          <w:szCs w:val="20"/>
        </w:rPr>
        <w:t xml:space="preserve">In the Matter of the </w:t>
      </w:r>
      <w:r w:rsidRPr="000B62A6">
        <w:rPr>
          <w:rFonts w:eastAsia="Times New Roman"/>
          <w:i/>
          <w:color w:val="000000"/>
          <w:szCs w:val="20"/>
        </w:rPr>
        <w:t>[Mark one]</w:t>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t>)</w:t>
      </w:r>
      <w:r w:rsidRPr="000B62A6">
        <w:rPr>
          <w:rFonts w:eastAsia="Times New Roman"/>
          <w:color w:val="000000"/>
          <w:szCs w:val="20"/>
        </w:rPr>
        <w:tab/>
        <w:t xml:space="preserve"> Case no. </w:t>
      </w:r>
      <w:r w:rsidRPr="000B62A6">
        <w:rPr>
          <w:rFonts w:eastAsia="Times New Roman"/>
          <w:i/>
          <w:color w:val="000000"/>
          <w:szCs w:val="20"/>
          <w:u w:val="single"/>
        </w:rPr>
        <w:t xml:space="preserve">                              </w:t>
      </w:r>
      <w:r>
        <w:rPr>
          <w:rFonts w:eastAsia="Times New Roman"/>
          <w:i/>
          <w:color w:val="000000"/>
          <w:szCs w:val="20"/>
          <w:u w:val="single"/>
        </w:rPr>
        <w:t> </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13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r w:rsidRPr="000B62A6">
        <w:rPr>
          <w:rFonts w:ascii="WP TypographicSymbols" w:eastAsia="Times New Roman" w:hAnsi="WP TypographicSymbols"/>
          <w:color w:val="000000"/>
          <w:szCs w:val="22"/>
        </w:rPr>
        <w:t>G</w:t>
      </w:r>
      <w:r w:rsidRPr="000B62A6">
        <w:rPr>
          <w:rFonts w:eastAsia="Times New Roman"/>
          <w:color w:val="000000"/>
          <w:szCs w:val="20"/>
        </w:rPr>
        <w:t xml:space="preserve"> Conservatorship </w:t>
      </w:r>
      <w:r w:rsidRPr="000B62A6">
        <w:rPr>
          <w:rFonts w:ascii="WP TypographicSymbols" w:eastAsia="Times New Roman" w:hAnsi="WP TypographicSymbols"/>
          <w:color w:val="000000"/>
          <w:szCs w:val="22"/>
        </w:rPr>
        <w:t>G</w:t>
      </w:r>
      <w:r w:rsidRPr="000B62A6">
        <w:rPr>
          <w:rFonts w:eastAsia="Times New Roman"/>
          <w:color w:val="000000"/>
          <w:szCs w:val="20"/>
        </w:rPr>
        <w:t xml:space="preserve"> Estate of</w:t>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t>)</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13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t>)</w:t>
      </w:r>
      <w:r w:rsidRPr="000B62A6">
        <w:rPr>
          <w:rFonts w:eastAsia="Times New Roman"/>
          <w:color w:val="000000"/>
          <w:szCs w:val="20"/>
        </w:rPr>
        <w:tab/>
      </w:r>
      <w:r w:rsidRPr="000B62A6">
        <w:rPr>
          <w:rFonts w:eastAsia="Times New Roman"/>
          <w:i/>
          <w:color w:val="000000"/>
          <w:szCs w:val="20"/>
        </w:rPr>
        <w:t xml:space="preserve">[TITLE] </w:t>
      </w:r>
      <w:r w:rsidRPr="000B62A6">
        <w:rPr>
          <w:rFonts w:eastAsia="Times New Roman"/>
          <w:color w:val="000000"/>
          <w:szCs w:val="20"/>
        </w:rPr>
        <w:t>ACCOUNTING</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13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r w:rsidRPr="000B62A6">
        <w:rPr>
          <w:rFonts w:eastAsia="Times New Roman"/>
          <w:color w:val="000000"/>
          <w:szCs w:val="20"/>
          <w:u w:val="single"/>
        </w:rPr>
        <w:t xml:space="preserve">                                                          </w:t>
      </w:r>
      <w:r w:rsidRPr="000B62A6">
        <w:rPr>
          <w:rFonts w:eastAsia="Times New Roman"/>
          <w:color w:val="000000"/>
          <w:szCs w:val="20"/>
        </w:rPr>
        <w:t>,</w:t>
      </w:r>
      <w:r w:rsidRPr="000B62A6">
        <w:rPr>
          <w:rFonts w:eastAsia="Times New Roman"/>
          <w:color w:val="000000"/>
          <w:szCs w:val="20"/>
        </w:rPr>
        <w:tab/>
      </w:r>
      <w:r w:rsidRPr="000B62A6">
        <w:rPr>
          <w:rFonts w:eastAsia="Times New Roman"/>
          <w:color w:val="000000"/>
          <w:szCs w:val="20"/>
        </w:rPr>
        <w:tab/>
        <w:t>)</w:t>
      </w:r>
      <w:r w:rsidRPr="000B62A6">
        <w:rPr>
          <w:rFonts w:eastAsia="Times New Roman"/>
          <w:color w:val="000000"/>
          <w:szCs w:val="20"/>
        </w:rPr>
        <w:tab/>
      </w:r>
      <w:r w:rsidRPr="000B62A6">
        <w:rPr>
          <w:rFonts w:eastAsia="Times New Roman"/>
          <w:i/>
          <w:color w:val="000000"/>
          <w:szCs w:val="20"/>
        </w:rPr>
        <w:t>[The title must distinguish the accounting</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13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t>)</w:t>
      </w:r>
      <w:r w:rsidRPr="000B62A6">
        <w:rPr>
          <w:rFonts w:eastAsia="Times New Roman"/>
          <w:color w:val="000000"/>
          <w:szCs w:val="20"/>
        </w:rPr>
        <w:tab/>
      </w:r>
      <w:r w:rsidRPr="000B62A6">
        <w:rPr>
          <w:rFonts w:eastAsia="Times New Roman"/>
          <w:i/>
          <w:color w:val="000000"/>
          <w:szCs w:val="20"/>
        </w:rPr>
        <w:t>from all prior accountings by annual</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13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r w:rsidRPr="000B62A6">
        <w:rPr>
          <w:rFonts w:eastAsia="Times New Roman"/>
          <w:color w:val="000000"/>
          <w:szCs w:val="20"/>
        </w:rPr>
        <w:tab/>
      </w: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 xml:space="preserve"> Protected Person </w:t>
      </w:r>
      <w:r w:rsidRPr="000B62A6">
        <w:rPr>
          <w:rFonts w:ascii="WP TypographicSymbols" w:eastAsia="Times New Roman" w:hAnsi="WP TypographicSymbols"/>
          <w:color w:val="000000"/>
          <w:szCs w:val="22"/>
        </w:rPr>
        <w:t>G</w:t>
      </w:r>
      <w:r w:rsidRPr="000B62A6">
        <w:rPr>
          <w:rFonts w:eastAsia="Times New Roman"/>
          <w:color w:val="000000"/>
          <w:szCs w:val="20"/>
        </w:rPr>
        <w:t xml:space="preserve"> Deceased</w:t>
      </w:r>
      <w:r w:rsidRPr="000B62A6">
        <w:rPr>
          <w:rFonts w:eastAsia="Times New Roman"/>
          <w:color w:val="000000"/>
          <w:szCs w:val="20"/>
        </w:rPr>
        <w:tab/>
        <w:t>)</w:t>
      </w:r>
      <w:r w:rsidRPr="000B62A6">
        <w:rPr>
          <w:rFonts w:eastAsia="Times New Roman"/>
          <w:color w:val="000000"/>
          <w:szCs w:val="20"/>
        </w:rPr>
        <w:tab/>
      </w:r>
      <w:r w:rsidRPr="000B62A6">
        <w:rPr>
          <w:rFonts w:eastAsia="Times New Roman"/>
          <w:i/>
          <w:color w:val="000000"/>
          <w:szCs w:val="20"/>
        </w:rPr>
        <w:t>accounting number, time period, or</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13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proofErr w:type="gramStart"/>
      <w:r w:rsidRPr="000B62A6">
        <w:rPr>
          <w:rFonts w:eastAsia="Times New Roman"/>
          <w:color w:val="000000"/>
          <w:szCs w:val="20"/>
        </w:rPr>
        <w:t>)</w:t>
      </w:r>
      <w:r w:rsidRPr="000B62A6">
        <w:rPr>
          <w:rFonts w:eastAsia="Times New Roman"/>
          <w:color w:val="000000"/>
          <w:szCs w:val="20"/>
        </w:rPr>
        <w:tab/>
      </w:r>
      <w:r w:rsidRPr="000B62A6">
        <w:rPr>
          <w:rFonts w:eastAsia="Times New Roman"/>
          <w:i/>
          <w:color w:val="000000"/>
          <w:szCs w:val="20"/>
        </w:rPr>
        <w:t>“FINAL”.]</w:t>
      </w:r>
      <w:proofErr w:type="gramEnd"/>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r w:rsidRPr="000B62A6">
        <w:rPr>
          <w:rFonts w:eastAsia="Times New Roman"/>
          <w:color w:val="000000"/>
          <w:szCs w:val="20"/>
        </w:rPr>
        <w:tab/>
        <w:t xml:space="preserve">The </w:t>
      </w:r>
      <w:r w:rsidRPr="000B62A6">
        <w:rPr>
          <w:rFonts w:ascii="WP TypographicSymbols" w:eastAsia="Times New Roman" w:hAnsi="WP TypographicSymbols"/>
          <w:color w:val="000000"/>
          <w:szCs w:val="22"/>
        </w:rPr>
        <w:t>G</w:t>
      </w:r>
      <w:r w:rsidRPr="000B62A6">
        <w:rPr>
          <w:rFonts w:eastAsia="Times New Roman"/>
          <w:color w:val="000000"/>
          <w:szCs w:val="20"/>
        </w:rPr>
        <w:t xml:space="preserve"> conservator </w:t>
      </w:r>
      <w:r w:rsidRPr="000B62A6">
        <w:rPr>
          <w:rFonts w:ascii="WP TypographicSymbols" w:eastAsia="Times New Roman" w:hAnsi="WP TypographicSymbols"/>
          <w:color w:val="000000"/>
          <w:szCs w:val="22"/>
        </w:rPr>
        <w:t>G</w:t>
      </w:r>
      <w:r w:rsidRPr="000B62A6">
        <w:rPr>
          <w:rFonts w:eastAsia="Times New Roman"/>
          <w:color w:val="000000"/>
          <w:szCs w:val="20"/>
        </w:rPr>
        <w:t xml:space="preserve"> personal representative (“the Fiduciary”) presents this </w:t>
      </w:r>
      <w:r w:rsidRPr="000B62A6">
        <w:rPr>
          <w:rFonts w:eastAsia="Times New Roman"/>
          <w:i/>
          <w:color w:val="000000"/>
          <w:szCs w:val="20"/>
        </w:rPr>
        <w:t>[Title] _______</w:t>
      </w:r>
      <w:r w:rsidRPr="000B62A6">
        <w:rPr>
          <w:rFonts w:eastAsia="Times New Roman"/>
          <w:color w:val="000000"/>
          <w:szCs w:val="20"/>
        </w:rPr>
        <w:t xml:space="preserve"> Accounting, covering the period from ____________, 20___ through _______________, 20___ (“the accounting period”).</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p>
    <w:p w:rsidR="000B62A6" w:rsidRPr="000B62A6" w:rsidRDefault="000B62A6" w:rsidP="000B62A6">
      <w:pPr>
        <w:tabs>
          <w:tab w:val="center" w:pos="4770"/>
        </w:tabs>
        <w:jc w:val="center"/>
        <w:rPr>
          <w:rFonts w:eastAsia="Times New Roman"/>
          <w:color w:val="000000"/>
          <w:szCs w:val="20"/>
        </w:rPr>
      </w:pPr>
      <w:r w:rsidRPr="000B62A6">
        <w:rPr>
          <w:rFonts w:eastAsia="Times New Roman"/>
          <w:color w:val="000000"/>
          <w:szCs w:val="20"/>
        </w:rPr>
        <w:t>1.</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r w:rsidRPr="000B62A6">
        <w:rPr>
          <w:rFonts w:eastAsia="Times New Roman"/>
          <w:color w:val="000000"/>
          <w:szCs w:val="20"/>
        </w:rPr>
        <w:tab/>
      </w:r>
      <w:proofErr w:type="gramStart"/>
      <w:r w:rsidRPr="000B62A6">
        <w:rPr>
          <w:rFonts w:eastAsia="Times New Roman"/>
          <w:b/>
          <w:color w:val="000000"/>
          <w:szCs w:val="20"/>
        </w:rPr>
        <w:t>Bonding and Asset Restrictions</w:t>
      </w:r>
      <w:r w:rsidRPr="000B62A6">
        <w:rPr>
          <w:rFonts w:eastAsia="Times New Roman"/>
          <w:color w:val="000000"/>
          <w:szCs w:val="20"/>
        </w:rPr>
        <w:t>.</w:t>
      </w:r>
      <w:proofErr w:type="gramEnd"/>
      <w:r w:rsidRPr="000B62A6">
        <w:rPr>
          <w:rFonts w:eastAsia="Times New Roman"/>
          <w:color w:val="000000"/>
          <w:szCs w:val="20"/>
        </w:rPr>
        <w:t xml:space="preserve">  </w:t>
      </w:r>
      <w:proofErr w:type="gramStart"/>
      <w:r w:rsidRPr="000B62A6">
        <w:rPr>
          <w:rFonts w:eastAsia="Times New Roman"/>
          <w:i/>
          <w:color w:val="000000"/>
          <w:szCs w:val="20"/>
        </w:rPr>
        <w:t>[Mark (a) or (b).]</w:t>
      </w:r>
      <w:proofErr w:type="gramEnd"/>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1152" w:hanging="1152"/>
        <w:jc w:val="both"/>
        <w:rPr>
          <w:rFonts w:eastAsia="Times New Roman"/>
          <w:color w:val="000000"/>
          <w:szCs w:val="20"/>
        </w:rPr>
      </w:pPr>
      <w:r w:rsidRPr="000B62A6">
        <w:rPr>
          <w:rFonts w:eastAsia="Times New Roman"/>
          <w:color w:val="000000"/>
          <w:szCs w:val="20"/>
        </w:rPr>
        <w:t>(a)</w:t>
      </w: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ab/>
        <w:t xml:space="preserve">No bond is required because ____________.  </w:t>
      </w:r>
      <w:r w:rsidRPr="000B62A6">
        <w:rPr>
          <w:rFonts w:eastAsia="Times New Roman"/>
          <w:i/>
          <w:color w:val="000000"/>
          <w:szCs w:val="20"/>
        </w:rPr>
        <w:t>[If the bond was waived by court order, so state and show date of the order.  If the bond is waived by statute or rule, so state and identify the statute or rule.]</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1152" w:hanging="1152"/>
        <w:jc w:val="both"/>
        <w:rPr>
          <w:rFonts w:eastAsia="Times New Roman"/>
          <w:i/>
          <w:color w:val="000000"/>
          <w:szCs w:val="20"/>
        </w:rPr>
      </w:pPr>
      <w:r w:rsidRPr="000B62A6">
        <w:rPr>
          <w:rFonts w:eastAsia="Times New Roman"/>
          <w:color w:val="000000"/>
          <w:szCs w:val="20"/>
        </w:rPr>
        <w:t>(b)</w:t>
      </w: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ab/>
      </w:r>
      <w:proofErr w:type="gramStart"/>
      <w:r w:rsidRPr="000B62A6">
        <w:rPr>
          <w:rFonts w:eastAsia="Times New Roman"/>
          <w:color w:val="000000"/>
          <w:szCs w:val="20"/>
        </w:rPr>
        <w:t>The</w:t>
      </w:r>
      <w:proofErr w:type="gramEnd"/>
      <w:r w:rsidRPr="000B62A6">
        <w:rPr>
          <w:rFonts w:eastAsia="Times New Roman"/>
          <w:color w:val="000000"/>
          <w:szCs w:val="20"/>
        </w:rPr>
        <w:t xml:space="preserve"> current amount of the total bond, including riders, is $______________. </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i/>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r w:rsidRPr="000B62A6">
        <w:rPr>
          <w:rFonts w:eastAsia="Times New Roman"/>
          <w:i/>
          <w:color w:val="000000"/>
          <w:szCs w:val="20"/>
        </w:rPr>
        <w:tab/>
      </w:r>
      <w:r w:rsidRPr="000B62A6">
        <w:rPr>
          <w:rFonts w:eastAsia="Times New Roman"/>
          <w:i/>
          <w:color w:val="000000"/>
          <w:szCs w:val="20"/>
        </w:rPr>
        <w:tab/>
        <w:t>[Complete the following information for interim (annual) accounts only.]</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tbl>
      <w:tblPr>
        <w:tblW w:w="0" w:type="auto"/>
        <w:tblInd w:w="1123" w:type="dxa"/>
        <w:tblLayout w:type="fixed"/>
        <w:tblCellMar>
          <w:left w:w="43" w:type="dxa"/>
          <w:right w:w="43" w:type="dxa"/>
        </w:tblCellMar>
        <w:tblLook w:val="0000"/>
      </w:tblPr>
      <w:tblGrid>
        <w:gridCol w:w="7020"/>
        <w:gridCol w:w="1260"/>
      </w:tblGrid>
      <w:tr w:rsidR="000B62A6" w:rsidRPr="000B62A6" w:rsidTr="007266D2">
        <w:trPr>
          <w:cantSplit/>
        </w:trPr>
        <w:tc>
          <w:tcPr>
            <w:tcW w:w="702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r w:rsidRPr="000B62A6">
              <w:rPr>
                <w:rFonts w:eastAsia="Times New Roman"/>
                <w:color w:val="000000"/>
                <w:szCs w:val="20"/>
              </w:rPr>
              <w:t>Value of the assets on last date of this accounting period</w:t>
            </w:r>
          </w:p>
        </w:tc>
        <w:tc>
          <w:tcPr>
            <w:tcW w:w="126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Cs w:val="20"/>
              </w:rPr>
            </w:pPr>
            <w:r w:rsidRPr="000B62A6">
              <w:rPr>
                <w:rFonts w:eastAsia="Times New Roman"/>
                <w:color w:val="000000"/>
                <w:szCs w:val="20"/>
              </w:rPr>
              <w:t>$________</w:t>
            </w:r>
          </w:p>
        </w:tc>
      </w:tr>
      <w:tr w:rsidR="000B62A6" w:rsidRPr="000B62A6" w:rsidTr="007266D2">
        <w:trPr>
          <w:cantSplit/>
        </w:trPr>
        <w:tc>
          <w:tcPr>
            <w:tcW w:w="702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r w:rsidRPr="000B62A6">
              <w:rPr>
                <w:rFonts w:eastAsia="Times New Roman"/>
                <w:color w:val="000000"/>
                <w:szCs w:val="20"/>
              </w:rPr>
              <w:t>Plus: estimated income for next accounting period</w:t>
            </w:r>
          </w:p>
        </w:tc>
        <w:tc>
          <w:tcPr>
            <w:tcW w:w="126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Cs w:val="20"/>
              </w:rPr>
            </w:pPr>
            <w:r w:rsidRPr="000B62A6">
              <w:rPr>
                <w:rFonts w:eastAsia="Times New Roman"/>
                <w:color w:val="000000"/>
                <w:szCs w:val="20"/>
              </w:rPr>
              <w:t>$________</w:t>
            </w:r>
          </w:p>
        </w:tc>
      </w:tr>
      <w:tr w:rsidR="000B62A6" w:rsidRPr="000B62A6" w:rsidTr="007266D2">
        <w:trPr>
          <w:cantSplit/>
        </w:trPr>
        <w:tc>
          <w:tcPr>
            <w:tcW w:w="702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r w:rsidRPr="000B62A6">
              <w:rPr>
                <w:rFonts w:eastAsia="Times New Roman"/>
                <w:color w:val="000000"/>
                <w:szCs w:val="20"/>
              </w:rPr>
              <w:t>Total assets and income</w:t>
            </w:r>
          </w:p>
        </w:tc>
        <w:tc>
          <w:tcPr>
            <w:tcW w:w="126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Cs w:val="20"/>
              </w:rPr>
            </w:pPr>
            <w:r w:rsidRPr="000B62A6">
              <w:rPr>
                <w:rFonts w:eastAsia="Times New Roman"/>
                <w:color w:val="000000"/>
                <w:szCs w:val="20"/>
              </w:rPr>
              <w:t>$________</w:t>
            </w:r>
          </w:p>
        </w:tc>
      </w:tr>
      <w:tr w:rsidR="000B62A6" w:rsidRPr="000B62A6" w:rsidTr="007266D2">
        <w:trPr>
          <w:cantSplit/>
        </w:trPr>
        <w:tc>
          <w:tcPr>
            <w:tcW w:w="702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r w:rsidRPr="000B62A6">
              <w:rPr>
                <w:rFonts w:eastAsia="Times New Roman"/>
                <w:color w:val="000000"/>
                <w:szCs w:val="20"/>
              </w:rPr>
              <w:t>Less: value of restricted assets and income</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792"/>
              <w:rPr>
                <w:rFonts w:eastAsia="Times New Roman"/>
                <w:color w:val="000000"/>
                <w:szCs w:val="20"/>
              </w:rPr>
            </w:pPr>
            <w:r w:rsidRPr="000B62A6">
              <w:rPr>
                <w:rFonts w:eastAsia="Times New Roman"/>
                <w:color w:val="000000"/>
                <w:szCs w:val="20"/>
              </w:rPr>
              <w:t>(Orders restricting assets or income are dated _____________)</w:t>
            </w:r>
          </w:p>
        </w:tc>
        <w:tc>
          <w:tcPr>
            <w:tcW w:w="126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Cs w:val="20"/>
              </w:rPr>
            </w:pPr>
            <w:r w:rsidRPr="000B62A6">
              <w:rPr>
                <w:rFonts w:eastAsia="Times New Roman"/>
                <w:color w:val="000000"/>
                <w:szCs w:val="20"/>
              </w:rPr>
              <w:t>$________</w:t>
            </w:r>
          </w:p>
        </w:tc>
      </w:tr>
      <w:tr w:rsidR="000B62A6" w:rsidRPr="000B62A6" w:rsidTr="007266D2">
        <w:trPr>
          <w:cantSplit/>
        </w:trPr>
        <w:tc>
          <w:tcPr>
            <w:tcW w:w="702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r w:rsidRPr="000B62A6">
              <w:rPr>
                <w:rFonts w:eastAsia="Times New Roman"/>
                <w:color w:val="000000"/>
                <w:szCs w:val="20"/>
              </w:rPr>
              <w:t>Unrestricted assets and income requiring bond or new restrictions</w:t>
            </w:r>
          </w:p>
        </w:tc>
        <w:tc>
          <w:tcPr>
            <w:tcW w:w="1260" w:type="dxa"/>
            <w:tcMar>
              <w:left w:w="43" w:type="dxa"/>
              <w:right w:w="43"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Cs w:val="20"/>
              </w:rPr>
            </w:pPr>
            <w:r w:rsidRPr="000B62A6">
              <w:rPr>
                <w:rFonts w:eastAsia="Times New Roman"/>
                <w:color w:val="000000"/>
                <w:szCs w:val="20"/>
              </w:rPr>
              <w:t>$________</w:t>
            </w:r>
          </w:p>
        </w:tc>
      </w:tr>
    </w:tbl>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16"/>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16"/>
          <w:szCs w:val="20"/>
        </w:rPr>
      </w:pPr>
      <w:r w:rsidRPr="000B62A6">
        <w:rPr>
          <w:rFonts w:eastAsia="Times New Roman"/>
          <w:color w:val="000000"/>
          <w:sz w:val="16"/>
          <w:szCs w:val="20"/>
        </w:rPr>
        <w:t xml:space="preserve">Page ___ - Form 9.160 – </w:t>
      </w:r>
      <w:r w:rsidRPr="000B62A6">
        <w:rPr>
          <w:rFonts w:eastAsia="Times New Roman"/>
          <w:i/>
          <w:color w:val="000000"/>
          <w:sz w:val="16"/>
          <w:szCs w:val="20"/>
        </w:rPr>
        <w:t>[TITLE]</w:t>
      </w:r>
      <w:r w:rsidRPr="000B62A6">
        <w:rPr>
          <w:rFonts w:eastAsia="Times New Roman"/>
          <w:color w:val="000000"/>
          <w:sz w:val="16"/>
          <w:szCs w:val="20"/>
        </w:rPr>
        <w:t xml:space="preserve"> ACCOUNTING – UTCR 9.160</w:t>
      </w:r>
    </w:p>
    <w:p w:rsidR="000B62A6" w:rsidRPr="000B62A6" w:rsidRDefault="000B62A6" w:rsidP="000B62A6">
      <w:pPr>
        <w:tabs>
          <w:tab w:val="left" w:pos="-1072"/>
          <w:tab w:val="left" w:pos="-720"/>
          <w:tab w:val="left" w:pos="0"/>
          <w:tab w:val="left" w:pos="248"/>
          <w:tab w:val="left" w:pos="3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rPr>
          <w:rFonts w:eastAsia="Times New Roman"/>
          <w:color w:val="000000"/>
          <w:sz w:val="20"/>
          <w:szCs w:val="20"/>
        </w:rPr>
      </w:pPr>
      <w:r w:rsidRPr="000B62A6">
        <w:rPr>
          <w:rFonts w:eastAsia="Times New Roman"/>
          <w:color w:val="000000"/>
          <w:sz w:val="16"/>
          <w:szCs w:val="20"/>
        </w:rPr>
        <w:t>(Revised 8-1-05)</w:t>
      </w:r>
      <w:r w:rsidRPr="000B62A6">
        <w:rPr>
          <w:rFonts w:eastAsia="Times New Roman"/>
          <w:color w:val="000000"/>
          <w:sz w:val="20"/>
          <w:szCs w:val="20"/>
        </w:rPr>
        <w:br w:type="page"/>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432" w:hanging="432"/>
        <w:jc w:val="both"/>
        <w:rPr>
          <w:rFonts w:eastAsia="Times New Roman"/>
          <w:color w:val="000000"/>
          <w:szCs w:val="20"/>
        </w:rPr>
      </w:pPr>
      <w:r w:rsidRPr="000B62A6">
        <w:rPr>
          <w:rFonts w:eastAsia="Times New Roman"/>
          <w:color w:val="000000"/>
          <w:szCs w:val="20"/>
        </w:rPr>
        <w:lastRenderedPageBreak/>
        <w:t>(c)</w:t>
      </w:r>
      <w:r w:rsidRPr="000B62A6">
        <w:rPr>
          <w:rFonts w:eastAsia="Times New Roman"/>
          <w:color w:val="000000"/>
          <w:szCs w:val="20"/>
        </w:rPr>
        <w:tab/>
        <w:t xml:space="preserve">The Fiduciary requests the following changes in the amount of the existing bond or in restrictions on assets or income. </w:t>
      </w:r>
      <w:r w:rsidRPr="000B62A6">
        <w:rPr>
          <w:rFonts w:eastAsia="Times New Roman"/>
          <w:i/>
          <w:color w:val="000000"/>
          <w:szCs w:val="20"/>
        </w:rPr>
        <w:t>[Check all that apply.]</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1152" w:hanging="1152"/>
        <w:jc w:val="both"/>
        <w:rPr>
          <w:rFonts w:eastAsia="Times New Roman"/>
          <w:color w:val="000000"/>
          <w:szCs w:val="20"/>
        </w:rPr>
      </w:pPr>
      <w:r w:rsidRPr="000B62A6">
        <w:rPr>
          <w:rFonts w:eastAsia="Times New Roman"/>
          <w:color w:val="000000"/>
          <w:szCs w:val="20"/>
        </w:rPr>
        <w:tab/>
      </w:r>
      <w:proofErr w:type="gramStart"/>
      <w:r w:rsidRPr="000B62A6">
        <w:rPr>
          <w:rFonts w:ascii="WP TypographicSymbols" w:eastAsia="Times New Roman" w:hAnsi="WP TypographicSymbols"/>
          <w:color w:val="000000"/>
          <w:szCs w:val="22"/>
        </w:rPr>
        <w:t>G</w:t>
      </w:r>
      <w:r w:rsidRPr="000B62A6">
        <w:rPr>
          <w:rFonts w:eastAsia="Times New Roman"/>
          <w:color w:val="000000"/>
          <w:szCs w:val="20"/>
        </w:rPr>
        <w:tab/>
        <w:t>None.</w:t>
      </w:r>
      <w:proofErr w:type="gramEnd"/>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1152" w:hanging="1152"/>
        <w:jc w:val="both"/>
        <w:rPr>
          <w:rFonts w:eastAsia="Times New Roman"/>
          <w:color w:val="000000"/>
          <w:szCs w:val="20"/>
        </w:rPr>
      </w:pP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ab/>
        <w:t>Reduce the bond to $____________.</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1152" w:hanging="1152"/>
        <w:jc w:val="both"/>
        <w:rPr>
          <w:rFonts w:eastAsia="Times New Roman"/>
          <w:color w:val="000000"/>
          <w:szCs w:val="20"/>
        </w:rPr>
      </w:pP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ab/>
        <w:t>Increase the bond to $_____________.</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1152" w:hanging="1152"/>
        <w:jc w:val="both"/>
        <w:rPr>
          <w:rFonts w:eastAsia="Times New Roman"/>
          <w:color w:val="000000"/>
          <w:szCs w:val="20"/>
        </w:rPr>
      </w:pP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ab/>
        <w:t>Restrict the following assets: _________________________________.</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1152" w:hanging="1152"/>
        <w:jc w:val="both"/>
        <w:rPr>
          <w:rFonts w:eastAsia="Times New Roman"/>
          <w:color w:val="000000"/>
          <w:szCs w:val="20"/>
        </w:rPr>
      </w:pP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ab/>
        <w:t>Remove the restrictions from the following assets: _____________________.</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ind w:left="432" w:hanging="432"/>
        <w:jc w:val="both"/>
        <w:rPr>
          <w:rFonts w:eastAsia="Times New Roman"/>
          <w:color w:val="000000"/>
          <w:szCs w:val="20"/>
        </w:rPr>
      </w:pPr>
      <w:r w:rsidRPr="000B62A6">
        <w:rPr>
          <w:rFonts w:eastAsia="Times New Roman"/>
          <w:color w:val="000000"/>
          <w:szCs w:val="20"/>
        </w:rPr>
        <w:t>(d)</w:t>
      </w:r>
      <w:r w:rsidRPr="000B62A6">
        <w:rPr>
          <w:rFonts w:eastAsia="Times New Roman"/>
          <w:color w:val="000000"/>
          <w:szCs w:val="20"/>
        </w:rPr>
        <w:tab/>
      </w:r>
      <w:r w:rsidRPr="000B62A6">
        <w:rPr>
          <w:rFonts w:eastAsia="Times New Roman"/>
          <w:i/>
          <w:color w:val="000000"/>
          <w:szCs w:val="20"/>
        </w:rPr>
        <w:t>[If appropriate, explain the Fiduciary’s request for the bond and restrictions.]</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center" w:pos="4770"/>
        </w:tabs>
        <w:jc w:val="center"/>
        <w:rPr>
          <w:rFonts w:eastAsia="Times New Roman"/>
          <w:color w:val="000000"/>
          <w:szCs w:val="20"/>
        </w:rPr>
      </w:pPr>
      <w:r w:rsidRPr="000B62A6">
        <w:rPr>
          <w:rFonts w:eastAsia="Times New Roman"/>
          <w:color w:val="000000"/>
          <w:szCs w:val="20"/>
        </w:rPr>
        <w:t>2.</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both"/>
        <w:rPr>
          <w:rFonts w:eastAsia="Times New Roman"/>
          <w:color w:val="000000"/>
          <w:szCs w:val="20"/>
        </w:rPr>
      </w:pPr>
      <w:r w:rsidRPr="000B62A6">
        <w:rPr>
          <w:rFonts w:eastAsia="Times New Roman"/>
          <w:color w:val="000000"/>
          <w:szCs w:val="20"/>
        </w:rPr>
        <w:tab/>
      </w:r>
      <w:proofErr w:type="gramStart"/>
      <w:r w:rsidRPr="000B62A6">
        <w:rPr>
          <w:rFonts w:eastAsia="Times New Roman"/>
          <w:b/>
          <w:color w:val="000000"/>
          <w:szCs w:val="20"/>
        </w:rPr>
        <w:t>Asset Schedule.</w:t>
      </w:r>
      <w:proofErr w:type="gramEnd"/>
      <w:r w:rsidRPr="000B62A6">
        <w:rPr>
          <w:rFonts w:eastAsia="Times New Roman"/>
          <w:color w:val="000000"/>
          <w:szCs w:val="20"/>
        </w:rPr>
        <w:t xml:space="preserve">  The following </w:t>
      </w:r>
      <w:r w:rsidRPr="000B62A6">
        <w:rPr>
          <w:rFonts w:eastAsia="Times New Roman"/>
          <w:i/>
          <w:color w:val="000000"/>
          <w:szCs w:val="20"/>
        </w:rPr>
        <w:t>[or Exhibit 1 hereto]</w:t>
      </w:r>
      <w:r w:rsidRPr="000B62A6">
        <w:rPr>
          <w:rFonts w:eastAsia="Times New Roman"/>
          <w:color w:val="000000"/>
          <w:szCs w:val="20"/>
        </w:rPr>
        <w:t xml:space="preserve"> is a complete and accurate statement of all assets owned by the estate or conservatorship at any time during the accounting period and the Fiduciary’s estimate of the value of each asset: </w:t>
      </w:r>
      <w:r w:rsidRPr="000B62A6">
        <w:rPr>
          <w:rFonts w:eastAsia="Times New Roman"/>
          <w:i/>
          <w:color w:val="000000"/>
          <w:szCs w:val="20"/>
        </w:rPr>
        <w:t xml:space="preserve"> [If preferred, attach an exhibit using the following format.]</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tbl>
      <w:tblPr>
        <w:tblW w:w="0" w:type="auto"/>
        <w:tblInd w:w="1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6" w:type="dxa"/>
          <w:right w:w="6" w:type="dxa"/>
        </w:tblCellMar>
        <w:tblLook w:val="0000"/>
      </w:tblPr>
      <w:tblGrid>
        <w:gridCol w:w="3870"/>
        <w:gridCol w:w="1350"/>
        <w:gridCol w:w="1440"/>
        <w:gridCol w:w="1350"/>
        <w:gridCol w:w="1350"/>
      </w:tblGrid>
      <w:tr w:rsidR="000B62A6" w:rsidRPr="000B62A6" w:rsidTr="007266D2">
        <w:trPr>
          <w:cantSplit/>
          <w:tblHeader/>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color w:val="000000"/>
                <w:sz w:val="20"/>
                <w:szCs w:val="20"/>
              </w:rPr>
            </w:pP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color w:val="000000"/>
                <w:sz w:val="20"/>
                <w:szCs w:val="20"/>
              </w:rPr>
            </w:pPr>
            <w:r w:rsidRPr="000B62A6">
              <w:rPr>
                <w:rFonts w:eastAsia="Times New Roman"/>
                <w:color w:val="000000"/>
                <w:sz w:val="20"/>
                <w:szCs w:val="20"/>
              </w:rPr>
              <w:t>Description of Asset*</w:t>
            </w: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color w:val="000000"/>
                <w:sz w:val="20"/>
                <w:szCs w:val="20"/>
              </w:rPr>
            </w:pPr>
            <w:r w:rsidRPr="000B62A6">
              <w:rPr>
                <w:rFonts w:eastAsia="Times New Roman"/>
                <w:color w:val="000000"/>
                <w:sz w:val="20"/>
                <w:szCs w:val="20"/>
              </w:rPr>
              <w:t>Beginning Value</w:t>
            </w: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color w:val="000000"/>
                <w:sz w:val="20"/>
                <w:szCs w:val="20"/>
              </w:rPr>
            </w:pPr>
            <w:r w:rsidRPr="000B62A6">
              <w:rPr>
                <w:rFonts w:eastAsia="Times New Roman"/>
                <w:color w:val="000000"/>
                <w:sz w:val="20"/>
                <w:szCs w:val="20"/>
              </w:rPr>
              <w:t>Value of Later-Acquired Asset</w:t>
            </w: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color w:val="000000"/>
                <w:sz w:val="20"/>
                <w:szCs w:val="20"/>
              </w:rPr>
            </w:pPr>
            <w:r w:rsidRPr="000B62A6">
              <w:rPr>
                <w:rFonts w:eastAsia="Times New Roman"/>
                <w:color w:val="000000"/>
                <w:sz w:val="20"/>
                <w:szCs w:val="20"/>
              </w:rPr>
              <w:t>Value at Disposition</w:t>
            </w: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center"/>
              <w:rPr>
                <w:rFonts w:eastAsia="Times New Roman"/>
                <w:color w:val="000000"/>
                <w:sz w:val="20"/>
                <w:szCs w:val="20"/>
              </w:rPr>
            </w:pPr>
            <w:r w:rsidRPr="000B62A6">
              <w:rPr>
                <w:rFonts w:eastAsia="Times New Roman"/>
                <w:color w:val="000000"/>
                <w:sz w:val="20"/>
                <w:szCs w:val="20"/>
              </w:rPr>
              <w:t>Current (Ending) Value</w:t>
            </w: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r w:rsidR="000B62A6" w:rsidRPr="000B62A6" w:rsidTr="007266D2">
        <w:trPr>
          <w:cantSplit/>
        </w:trPr>
        <w:tc>
          <w:tcPr>
            <w:tcW w:w="387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 w:val="20"/>
                <w:szCs w:val="20"/>
              </w:rPr>
            </w:pPr>
            <w:r w:rsidRPr="000B62A6">
              <w:rPr>
                <w:rFonts w:eastAsia="Times New Roman"/>
                <w:color w:val="000000"/>
                <w:sz w:val="20"/>
                <w:szCs w:val="20"/>
              </w:rPr>
              <w:t>TOTALS</w:t>
            </w: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44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14"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c>
          <w:tcPr>
            <w:tcW w:w="1350" w:type="dxa"/>
            <w:tcBorders>
              <w:top w:val="single" w:sz="1" w:space="0" w:color="000000"/>
              <w:left w:val="single" w:sz="1" w:space="0" w:color="000000"/>
              <w:bottom w:val="single" w:sz="1" w:space="0" w:color="000000"/>
              <w:right w:val="single" w:sz="1" w:space="0" w:color="000000"/>
            </w:tcBorders>
            <w:tcMar>
              <w:top w:w="14" w:type="dxa"/>
              <w:left w:w="14" w:type="dxa"/>
              <w:bottom w:w="14" w:type="dxa"/>
              <w:right w:w="0" w:type="dxa"/>
            </w:tcMar>
          </w:tcPr>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jc w:val="right"/>
              <w:rPr>
                <w:rFonts w:eastAsia="Times New Roman"/>
                <w:color w:val="000000"/>
                <w:sz w:val="20"/>
                <w:szCs w:val="20"/>
              </w:rPr>
            </w:pPr>
          </w:p>
        </w:tc>
      </w:tr>
    </w:tbl>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p>
    <w:p w:rsidR="000B62A6" w:rsidRPr="000B62A6" w:rsidRDefault="000B62A6" w:rsidP="000B62A6">
      <w:pPr>
        <w:tabs>
          <w:tab w:val="left" w:pos="-1080"/>
          <w:tab w:val="left" w:pos="-720"/>
          <w:tab w:val="left" w:pos="-432"/>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both"/>
        <w:rPr>
          <w:rFonts w:eastAsia="Times New Roman"/>
          <w:color w:val="000000"/>
          <w:szCs w:val="20"/>
        </w:rPr>
      </w:pPr>
      <w:r w:rsidRPr="000B62A6">
        <w:rPr>
          <w:rFonts w:eastAsia="Times New Roman"/>
          <w:color w:val="000000"/>
          <w:szCs w:val="20"/>
        </w:rPr>
        <w:t>*</w:t>
      </w:r>
      <w:r w:rsidRPr="000B62A6">
        <w:rPr>
          <w:rFonts w:eastAsia="Times New Roman"/>
          <w:color w:val="000000"/>
          <w:szCs w:val="20"/>
        </w:rPr>
        <w:tab/>
      </w:r>
      <w:r w:rsidRPr="000B62A6">
        <w:rPr>
          <w:rFonts w:eastAsia="Times New Roman"/>
          <w:i/>
          <w:color w:val="000000"/>
          <w:szCs w:val="20"/>
        </w:rPr>
        <w:t>[For assets restricted by court order, include the date and title of the order.  For any asset acquired or disposed of during the accounting period, include the date of acquisition or disposal.  For a depository (an account into which funds are received or from which funds are disbursed) include the separate paragraph or exhibit with the statement of receipts and disbursements.]</w:t>
      </w:r>
    </w:p>
    <w:p w:rsidR="000B62A6" w:rsidRPr="000B62A6" w:rsidRDefault="000B62A6" w:rsidP="000B62A6">
      <w:pPr>
        <w:tabs>
          <w:tab w:val="left" w:pos="-1080"/>
          <w:tab w:val="left" w:pos="-720"/>
          <w:tab w:val="left" w:pos="-432"/>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6"/>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6"/>
          <w:szCs w:val="20"/>
        </w:rPr>
      </w:pPr>
      <w:r w:rsidRPr="000B62A6">
        <w:rPr>
          <w:rFonts w:eastAsia="Times New Roman"/>
          <w:color w:val="000000"/>
          <w:sz w:val="16"/>
          <w:szCs w:val="20"/>
        </w:rPr>
        <w:t xml:space="preserve">Page ___ - Form 9.160 – </w:t>
      </w:r>
      <w:r w:rsidRPr="000B62A6">
        <w:rPr>
          <w:rFonts w:eastAsia="Times New Roman"/>
          <w:i/>
          <w:color w:val="000000"/>
          <w:sz w:val="16"/>
          <w:szCs w:val="20"/>
        </w:rPr>
        <w:t>[TITLE]</w:t>
      </w:r>
      <w:r w:rsidRPr="000B62A6">
        <w:rPr>
          <w:rFonts w:eastAsia="Times New Roman"/>
          <w:color w:val="000000"/>
          <w:sz w:val="16"/>
          <w:szCs w:val="20"/>
        </w:rPr>
        <w:t xml:space="preserve"> ACCOUNTING – UTCR 9.160</w:t>
      </w:r>
    </w:p>
    <w:p w:rsidR="000B62A6" w:rsidRPr="000B62A6" w:rsidRDefault="000B62A6" w:rsidP="000B62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s>
        <w:rPr>
          <w:rFonts w:eastAsia="Times New Roman"/>
          <w:color w:val="000000"/>
          <w:szCs w:val="20"/>
        </w:rPr>
      </w:pPr>
      <w:r w:rsidRPr="000B62A6">
        <w:rPr>
          <w:rFonts w:eastAsia="Times New Roman"/>
          <w:color w:val="000000"/>
          <w:sz w:val="16"/>
          <w:szCs w:val="20"/>
        </w:rPr>
        <w:t>(Revised 8-1-05)</w:t>
      </w:r>
      <w:r w:rsidRPr="000B62A6">
        <w:rPr>
          <w:rFonts w:eastAsia="Times New Roman"/>
          <w:color w:val="000000"/>
          <w:szCs w:val="20"/>
        </w:rPr>
        <w:br w:type="page"/>
      </w:r>
    </w:p>
    <w:p w:rsidR="000B62A6" w:rsidRPr="000B62A6" w:rsidRDefault="000B62A6" w:rsidP="000B62A6">
      <w:pPr>
        <w:tabs>
          <w:tab w:val="center" w:pos="4770"/>
        </w:tabs>
        <w:jc w:val="center"/>
        <w:rPr>
          <w:rFonts w:eastAsia="Times New Roman"/>
          <w:color w:val="000000"/>
          <w:szCs w:val="20"/>
        </w:rPr>
      </w:pPr>
      <w:r w:rsidRPr="000B62A6">
        <w:rPr>
          <w:rFonts w:eastAsia="Times New Roman"/>
          <w:color w:val="000000"/>
          <w:szCs w:val="20"/>
        </w:rPr>
        <w:lastRenderedPageBreak/>
        <w:t>3.</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r>
      <w:proofErr w:type="gramStart"/>
      <w:r w:rsidRPr="000B62A6">
        <w:rPr>
          <w:rFonts w:eastAsia="Times New Roman"/>
          <w:b/>
          <w:color w:val="000000"/>
          <w:szCs w:val="20"/>
        </w:rPr>
        <w:t>Receipts and disbursements.</w:t>
      </w:r>
      <w:proofErr w:type="gramEnd"/>
      <w:r w:rsidRPr="000B62A6">
        <w:rPr>
          <w:rFonts w:eastAsia="Times New Roman"/>
          <w:color w:val="000000"/>
          <w:szCs w:val="20"/>
        </w:rPr>
        <w:t xml:space="preserve">  The following </w:t>
      </w:r>
      <w:r w:rsidRPr="000B62A6">
        <w:rPr>
          <w:rFonts w:eastAsia="Times New Roman"/>
          <w:i/>
          <w:color w:val="000000"/>
          <w:szCs w:val="20"/>
        </w:rPr>
        <w:t>[or Exhibits ___ to ___ hereto]</w:t>
      </w:r>
      <w:r w:rsidRPr="000B62A6">
        <w:rPr>
          <w:rFonts w:eastAsia="Times New Roman"/>
          <w:color w:val="000000"/>
          <w:szCs w:val="20"/>
        </w:rPr>
        <w:t xml:space="preserve"> are complete and accurate schedules of funds received in and disbursed from each depository account of the estate or conservatorship during the accounting period.  </w:t>
      </w:r>
      <w:r w:rsidRPr="000B62A6">
        <w:rPr>
          <w:rFonts w:eastAsia="Times New Roman"/>
          <w:i/>
          <w:color w:val="000000"/>
          <w:szCs w:val="20"/>
        </w:rPr>
        <w:t>[If preferred, attach exhibits using the following format.]</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Times New Roman"/>
          <w:color w:val="000000"/>
          <w:sz w:val="20"/>
          <w:szCs w:val="20"/>
        </w:rPr>
      </w:pPr>
      <w:r w:rsidRPr="000B62A6">
        <w:rPr>
          <w:rFonts w:eastAsia="Times New Roman"/>
          <w:color w:val="000000"/>
          <w:szCs w:val="20"/>
        </w:rPr>
        <w:t>(a)</w:t>
      </w:r>
      <w:r w:rsidRPr="000B62A6">
        <w:rPr>
          <w:rFonts w:eastAsia="Times New Roman"/>
          <w:color w:val="000000"/>
          <w:szCs w:val="20"/>
        </w:rPr>
        <w:tab/>
      </w:r>
      <w:r w:rsidRPr="000B62A6">
        <w:rPr>
          <w:rFonts w:eastAsia="Times New Roman"/>
          <w:i/>
          <w:color w:val="000000"/>
          <w:szCs w:val="20"/>
        </w:rPr>
        <w:t>[State name of depository and account number.]</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bl>
      <w:tblPr>
        <w:tblW w:w="0" w:type="auto"/>
        <w:tblInd w:w="2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3" w:type="dxa"/>
          <w:right w:w="13" w:type="dxa"/>
        </w:tblCellMar>
        <w:tblLook w:val="0000"/>
      </w:tblPr>
      <w:tblGrid>
        <w:gridCol w:w="917"/>
        <w:gridCol w:w="3223"/>
        <w:gridCol w:w="4050"/>
        <w:gridCol w:w="1170"/>
      </w:tblGrid>
      <w:tr w:rsidR="000B62A6" w:rsidRPr="000B62A6" w:rsidTr="007266D2">
        <w:trPr>
          <w:cantSplit/>
          <w:tblHeader/>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 w:val="20"/>
                <w:szCs w:val="20"/>
              </w:rPr>
            </w:pPr>
            <w:r w:rsidRPr="000B62A6">
              <w:rPr>
                <w:rFonts w:eastAsia="Times New Roman"/>
                <w:color w:val="000000"/>
                <w:sz w:val="20"/>
                <w:szCs w:val="20"/>
              </w:rPr>
              <w:t>Date</w:t>
            </w:r>
          </w:p>
        </w:tc>
        <w:tc>
          <w:tcPr>
            <w:tcW w:w="3223"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 w:val="20"/>
                <w:szCs w:val="20"/>
              </w:rPr>
            </w:pPr>
            <w:r w:rsidRPr="000B62A6">
              <w:rPr>
                <w:rFonts w:eastAsia="Times New Roman"/>
                <w:color w:val="000000"/>
                <w:sz w:val="20"/>
                <w:szCs w:val="20"/>
              </w:rPr>
              <w:t>Source of Receipt</w:t>
            </w:r>
          </w:p>
        </w:tc>
        <w:tc>
          <w:tcPr>
            <w:tcW w:w="405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 w:val="20"/>
                <w:szCs w:val="20"/>
              </w:rPr>
            </w:pPr>
            <w:r w:rsidRPr="000B62A6">
              <w:rPr>
                <w:rFonts w:eastAsia="Times New Roman"/>
                <w:color w:val="000000"/>
                <w:sz w:val="20"/>
                <w:szCs w:val="20"/>
              </w:rPr>
              <w:t>Explanation</w:t>
            </w: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 w:val="20"/>
                <w:szCs w:val="20"/>
              </w:rPr>
            </w:pPr>
            <w:r w:rsidRPr="000B62A6">
              <w:rPr>
                <w:rFonts w:eastAsia="Times New Roman"/>
                <w:color w:val="000000"/>
                <w:sz w:val="20"/>
                <w:szCs w:val="20"/>
              </w:rPr>
              <w:t>Amount</w:t>
            </w: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223"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r w:rsidRPr="000B62A6">
              <w:rPr>
                <w:rFonts w:eastAsia="Times New Roman"/>
                <w:color w:val="000000"/>
                <w:sz w:val="20"/>
                <w:szCs w:val="20"/>
              </w:rPr>
              <w:t>OPENING BALANCE</w:t>
            </w:r>
          </w:p>
        </w:tc>
        <w:tc>
          <w:tcPr>
            <w:tcW w:w="405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223"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405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223"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405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223"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405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223"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405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223"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405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223"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405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223"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405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8190" w:type="dxa"/>
            <w:gridSpan w:val="3"/>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r w:rsidRPr="000B62A6">
              <w:rPr>
                <w:rFonts w:eastAsia="Times New Roman"/>
                <w:color w:val="000000"/>
                <w:sz w:val="20"/>
                <w:szCs w:val="20"/>
              </w:rPr>
              <w:t>TOTAL RECEIPTS</w:t>
            </w: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r>
      <w:tr w:rsidR="000B62A6" w:rsidRPr="000B62A6" w:rsidTr="007266D2">
        <w:trPr>
          <w:cantSplit/>
        </w:trPr>
        <w:tc>
          <w:tcPr>
            <w:tcW w:w="8190" w:type="dxa"/>
            <w:gridSpan w:val="3"/>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r w:rsidRPr="000B62A6">
              <w:rPr>
                <w:rFonts w:eastAsia="Times New Roman"/>
                <w:color w:val="000000"/>
                <w:sz w:val="20"/>
                <w:szCs w:val="20"/>
              </w:rPr>
              <w:t>TOTAL RECEIPTS PLUS (+) OPENING BALANCE</w:t>
            </w:r>
          </w:p>
        </w:tc>
        <w:tc>
          <w:tcPr>
            <w:tcW w:w="1170" w:type="dxa"/>
            <w:tcBorders>
              <w:top w:val="single" w:sz="1" w:space="0" w:color="000000"/>
              <w:left w:val="single" w:sz="1" w:space="0" w:color="000000"/>
              <w:bottom w:val="single" w:sz="1" w:space="0" w:color="000000"/>
              <w:right w:val="single" w:sz="1" w:space="0" w:color="000000"/>
            </w:tcBorders>
            <w:tcMar>
              <w:left w:w="29" w:type="dxa"/>
              <w:right w:w="0"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bl>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bl>
      <w:tblPr>
        <w:tblW w:w="0" w:type="auto"/>
        <w:tblInd w:w="2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28" w:type="dxa"/>
          <w:right w:w="28" w:type="dxa"/>
        </w:tblCellMar>
        <w:tblLook w:val="0000"/>
      </w:tblPr>
      <w:tblGrid>
        <w:gridCol w:w="917"/>
        <w:gridCol w:w="917"/>
        <w:gridCol w:w="2576"/>
        <w:gridCol w:w="3780"/>
        <w:gridCol w:w="1170"/>
      </w:tblGrid>
      <w:tr w:rsidR="000B62A6" w:rsidRPr="000B62A6" w:rsidTr="007266D2">
        <w:trPr>
          <w:cantSplit/>
          <w:tblHeader/>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 w:val="20"/>
                <w:szCs w:val="20"/>
              </w:rPr>
            </w:pPr>
            <w:r w:rsidRPr="000B62A6">
              <w:rPr>
                <w:rFonts w:eastAsia="Times New Roman"/>
                <w:color w:val="000000"/>
                <w:sz w:val="20"/>
                <w:szCs w:val="20"/>
              </w:rPr>
              <w:t>Date</w:t>
            </w:r>
          </w:p>
        </w:tc>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 w:val="20"/>
                <w:szCs w:val="20"/>
              </w:rPr>
            </w:pPr>
            <w:r w:rsidRPr="000B62A6">
              <w:rPr>
                <w:rFonts w:eastAsia="Times New Roman"/>
                <w:color w:val="000000"/>
                <w:sz w:val="20"/>
                <w:szCs w:val="20"/>
              </w:rPr>
              <w:t>Check #</w:t>
            </w:r>
          </w:p>
        </w:tc>
        <w:tc>
          <w:tcPr>
            <w:tcW w:w="2576"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 w:val="20"/>
                <w:szCs w:val="20"/>
              </w:rPr>
            </w:pPr>
            <w:r w:rsidRPr="000B62A6">
              <w:rPr>
                <w:rFonts w:eastAsia="Times New Roman"/>
                <w:color w:val="000000"/>
                <w:sz w:val="20"/>
                <w:szCs w:val="20"/>
              </w:rPr>
              <w:t>Payee</w:t>
            </w:r>
          </w:p>
        </w:tc>
        <w:tc>
          <w:tcPr>
            <w:tcW w:w="378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 w:val="20"/>
                <w:szCs w:val="20"/>
              </w:rPr>
            </w:pPr>
            <w:r w:rsidRPr="000B62A6">
              <w:rPr>
                <w:rFonts w:eastAsia="Times New Roman"/>
                <w:color w:val="000000"/>
                <w:sz w:val="20"/>
                <w:szCs w:val="20"/>
              </w:rPr>
              <w:t>Explanation</w:t>
            </w: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 w:val="20"/>
                <w:szCs w:val="20"/>
              </w:rPr>
            </w:pPr>
            <w:r w:rsidRPr="000B62A6">
              <w:rPr>
                <w:rFonts w:eastAsia="Times New Roman"/>
                <w:color w:val="000000"/>
                <w:sz w:val="20"/>
                <w:szCs w:val="20"/>
              </w:rPr>
              <w:t>Amount</w:t>
            </w: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2576"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78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2576"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78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2576"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78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2576"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78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2576"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78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2576"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78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917"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2576"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378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 w:val="20"/>
                <w:szCs w:val="20"/>
              </w:rPr>
            </w:pPr>
          </w:p>
        </w:tc>
      </w:tr>
      <w:tr w:rsidR="000B62A6" w:rsidRPr="000B62A6" w:rsidTr="007266D2">
        <w:trPr>
          <w:cantSplit/>
        </w:trPr>
        <w:tc>
          <w:tcPr>
            <w:tcW w:w="8190" w:type="dxa"/>
            <w:gridSpan w:val="4"/>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r w:rsidRPr="000B62A6">
              <w:rPr>
                <w:rFonts w:eastAsia="Times New Roman"/>
                <w:color w:val="000000"/>
                <w:sz w:val="20"/>
                <w:szCs w:val="20"/>
              </w:rPr>
              <w:t>TOTAL DISBURSEMENTS</w:t>
            </w: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r>
      <w:tr w:rsidR="000B62A6" w:rsidRPr="000B62A6" w:rsidTr="007266D2">
        <w:trPr>
          <w:cantSplit/>
        </w:trPr>
        <w:tc>
          <w:tcPr>
            <w:tcW w:w="8190" w:type="dxa"/>
            <w:gridSpan w:val="4"/>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r w:rsidRPr="000B62A6">
              <w:rPr>
                <w:rFonts w:eastAsia="Times New Roman"/>
                <w:color w:val="000000"/>
                <w:sz w:val="20"/>
                <w:szCs w:val="20"/>
              </w:rPr>
              <w:t xml:space="preserve">ENDING BALANCE  </w:t>
            </w:r>
            <w:r w:rsidRPr="000B62A6">
              <w:rPr>
                <w:rFonts w:eastAsia="Times New Roman"/>
                <w:color w:val="000000"/>
                <w:sz w:val="18"/>
                <w:szCs w:val="20"/>
              </w:rPr>
              <w:t>(Total Receipts, Plus (+) Opening Balance, Minus (-) Total Disbursements)</w:t>
            </w: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r>
      <w:tr w:rsidR="000B62A6" w:rsidRPr="000B62A6" w:rsidTr="007266D2">
        <w:trPr>
          <w:cantSplit/>
        </w:trPr>
        <w:tc>
          <w:tcPr>
            <w:tcW w:w="8190" w:type="dxa"/>
            <w:gridSpan w:val="4"/>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r w:rsidRPr="000B62A6">
              <w:rPr>
                <w:rFonts w:eastAsia="Times New Roman"/>
                <w:color w:val="000000"/>
                <w:sz w:val="20"/>
                <w:szCs w:val="20"/>
              </w:rPr>
              <w:t>TOTAL DISBURSEMENTS PLUS (+) ENDING BALANCE</w:t>
            </w:r>
          </w:p>
        </w:tc>
        <w:tc>
          <w:tcPr>
            <w:tcW w:w="1170" w:type="dxa"/>
            <w:tcBorders>
              <w:top w:val="single" w:sz="1" w:space="0" w:color="000000"/>
              <w:left w:val="single" w:sz="1" w:space="0" w:color="000000"/>
              <w:bottom w:val="single" w:sz="1" w:space="0" w:color="000000"/>
              <w:right w:val="single" w:sz="1" w:space="0" w:color="000000"/>
            </w:tcBorders>
            <w:tcMar>
              <w:left w:w="29" w:type="dxa"/>
              <w:right w:w="29" w:type="dxa"/>
            </w:tcMar>
          </w:tcPr>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tc>
      </w:tr>
    </w:tbl>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i/>
          <w:color w:val="000000"/>
          <w:szCs w:val="20"/>
        </w:rPr>
        <w:t>[Reconcile any difference between the accounting ending balance for the depository account and the ending balance shown on any ending depository statement filed with this accounting.]</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(b)</w:t>
      </w:r>
      <w:r w:rsidRPr="000B62A6">
        <w:rPr>
          <w:rFonts w:eastAsia="Times New Roman"/>
          <w:color w:val="000000"/>
          <w:szCs w:val="20"/>
        </w:rPr>
        <w:tab/>
      </w:r>
      <w:r w:rsidRPr="000B62A6">
        <w:rPr>
          <w:rFonts w:eastAsia="Times New Roman"/>
          <w:i/>
          <w:color w:val="000000"/>
          <w:szCs w:val="20"/>
        </w:rPr>
        <w:t>[Add a separate subparagraph or exhibit for each additional depository account.]</w:t>
      </w:r>
      <w:r w:rsidRPr="000B62A6">
        <w:rPr>
          <w:rFonts w:eastAsia="Times New Roman"/>
          <w:color w:val="000000"/>
          <w:szCs w:val="20"/>
        </w:rPr>
        <w:t xml:space="preserve"> </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center" w:pos="4770"/>
        </w:tabs>
        <w:jc w:val="center"/>
        <w:rPr>
          <w:rFonts w:eastAsia="Times New Roman"/>
          <w:color w:val="000000"/>
          <w:szCs w:val="20"/>
        </w:rPr>
      </w:pPr>
      <w:r w:rsidRPr="000B62A6">
        <w:rPr>
          <w:rFonts w:eastAsia="Times New Roman"/>
          <w:color w:val="000000"/>
          <w:szCs w:val="20"/>
        </w:rPr>
        <w:t>4.</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r>
      <w:proofErr w:type="gramStart"/>
      <w:r w:rsidRPr="000B62A6">
        <w:rPr>
          <w:rFonts w:eastAsia="Times New Roman"/>
          <w:b/>
          <w:color w:val="000000"/>
          <w:szCs w:val="20"/>
        </w:rPr>
        <w:t>Vouchers and Depository Statements.</w:t>
      </w:r>
      <w:proofErr w:type="gramEnd"/>
      <w:r w:rsidRPr="000B62A6">
        <w:rPr>
          <w:rFonts w:eastAsia="Times New Roman"/>
          <w:color w:val="000000"/>
          <w:szCs w:val="20"/>
        </w:rPr>
        <w:t xml:space="preserve">  </w:t>
      </w:r>
      <w:r w:rsidRPr="000B62A6">
        <w:rPr>
          <w:rFonts w:eastAsia="Times New Roman"/>
          <w:i/>
          <w:color w:val="000000"/>
          <w:szCs w:val="20"/>
        </w:rPr>
        <w:t xml:space="preserve">[Vouchers are documents evidencing each disbursement and showing the name of the payee, date, and amount.  Depository statements are statements from banks, brokerage firms, insurance companies, and similar entities with which estate assets are deposited showing the balance in the depository account at the beginning and end of the accounting period.  If vouchers and depository statements are filed with the account, skip to (c).  </w:t>
      </w:r>
      <w:proofErr w:type="gramStart"/>
      <w:r w:rsidRPr="000B62A6">
        <w:rPr>
          <w:rFonts w:eastAsia="Times New Roman"/>
          <w:i/>
          <w:color w:val="000000"/>
          <w:szCs w:val="20"/>
        </w:rPr>
        <w:t>Otherwise mark (a) or (b).]</w:t>
      </w:r>
      <w:proofErr w:type="gramEnd"/>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0B62A6">
        <w:rPr>
          <w:rFonts w:eastAsia="Times New Roman"/>
          <w:color w:val="000000"/>
          <w:szCs w:val="20"/>
        </w:rPr>
        <w:t>(a)</w:t>
      </w: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ab/>
      </w:r>
      <w:proofErr w:type="gramStart"/>
      <w:r w:rsidRPr="000B62A6">
        <w:rPr>
          <w:rFonts w:eastAsia="Times New Roman"/>
          <w:color w:val="000000"/>
          <w:szCs w:val="20"/>
        </w:rPr>
        <w:t>The</w:t>
      </w:r>
      <w:proofErr w:type="gramEnd"/>
      <w:r w:rsidRPr="000B62A6">
        <w:rPr>
          <w:rFonts w:eastAsia="Times New Roman"/>
          <w:color w:val="000000"/>
          <w:szCs w:val="20"/>
        </w:rPr>
        <w:t xml:space="preserve"> filing of vouchers and depository statements was waived </w:t>
      </w:r>
      <w:r w:rsidRPr="000B62A6">
        <w:rPr>
          <w:rFonts w:eastAsia="Times New Roman"/>
          <w:i/>
          <w:color w:val="000000"/>
          <w:szCs w:val="20"/>
        </w:rPr>
        <w:t>[Mark one.]</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0B62A6">
        <w:rPr>
          <w:rFonts w:eastAsia="Times New Roman"/>
          <w:color w:val="000000"/>
          <w:szCs w:val="20"/>
        </w:rPr>
        <w:tab/>
      </w: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ab/>
        <w:t>By court order herein dated _________________.</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r>
      <w:r w:rsidRPr="000B62A6">
        <w:rPr>
          <w:rFonts w:eastAsia="Times New Roman"/>
          <w:color w:val="000000"/>
          <w:szCs w:val="20"/>
        </w:rPr>
        <w:tab/>
      </w:r>
      <w:r w:rsidRPr="000B62A6">
        <w:rPr>
          <w:rFonts w:ascii="WP TypographicSymbols" w:eastAsia="Times New Roman" w:hAnsi="WP TypographicSymbols"/>
          <w:color w:val="000000"/>
          <w:szCs w:val="22"/>
        </w:rPr>
        <w:t>G</w:t>
      </w:r>
      <w:r w:rsidRPr="000B62A6">
        <w:rPr>
          <w:rFonts w:eastAsia="Times New Roman"/>
          <w:color w:val="000000"/>
          <w:szCs w:val="20"/>
        </w:rPr>
        <w:tab/>
        <w:t>By the following statute or court rule: __________________.</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6"/>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6"/>
          <w:szCs w:val="20"/>
        </w:rPr>
      </w:pPr>
      <w:r w:rsidRPr="000B62A6">
        <w:rPr>
          <w:rFonts w:eastAsia="Times New Roman"/>
          <w:color w:val="000000"/>
          <w:sz w:val="16"/>
          <w:szCs w:val="20"/>
        </w:rPr>
        <w:t xml:space="preserve">Page ___ - Form 9.160 – </w:t>
      </w:r>
      <w:r w:rsidRPr="000B62A6">
        <w:rPr>
          <w:rFonts w:eastAsia="Times New Roman"/>
          <w:i/>
          <w:color w:val="000000"/>
          <w:sz w:val="16"/>
          <w:szCs w:val="20"/>
        </w:rPr>
        <w:t>[TITLE]</w:t>
      </w:r>
      <w:r w:rsidRPr="000B62A6">
        <w:rPr>
          <w:rFonts w:eastAsia="Times New Roman"/>
          <w:color w:val="000000"/>
          <w:sz w:val="16"/>
          <w:szCs w:val="20"/>
        </w:rPr>
        <w:t xml:space="preserve"> ACCOUNTING – UTCR 9.160</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0B62A6">
        <w:rPr>
          <w:rFonts w:eastAsia="Times New Roman"/>
          <w:color w:val="000000"/>
          <w:sz w:val="16"/>
          <w:szCs w:val="20"/>
        </w:rPr>
        <w:t>(Revised 8-1-05)</w:t>
      </w:r>
      <w:r w:rsidRPr="000B62A6">
        <w:rPr>
          <w:rFonts w:eastAsia="Times New Roman"/>
          <w:color w:val="000000"/>
          <w:szCs w:val="20"/>
        </w:rPr>
        <w:br w:type="page"/>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0B62A6">
        <w:rPr>
          <w:rFonts w:eastAsia="Times New Roman"/>
          <w:color w:val="000000"/>
          <w:szCs w:val="20"/>
        </w:rPr>
        <w:lastRenderedPageBreak/>
        <w:t>(b)</w:t>
      </w:r>
      <w:r w:rsidRPr="000B62A6">
        <w:rPr>
          <w:rFonts w:eastAsia="Times New Roman"/>
          <w:color w:val="000000"/>
          <w:szCs w:val="20"/>
        </w:rPr>
        <w:tab/>
      </w:r>
      <w:r w:rsidRPr="000B62A6">
        <w:rPr>
          <w:rFonts w:ascii="MS Mincho" w:eastAsia="MS Mincho" w:hAnsi="MS Mincho" w:cs="MS Mincho" w:hint="eastAsia"/>
          <w:color w:val="000000"/>
          <w:szCs w:val="20"/>
        </w:rPr>
        <w:t>❑</w:t>
      </w:r>
      <w:r w:rsidRPr="000B62A6">
        <w:rPr>
          <w:rFonts w:eastAsia="Times New Roman" w:cs="Arial"/>
          <w:color w:val="000000"/>
          <w:szCs w:val="20"/>
        </w:rPr>
        <w:tab/>
        <w:t xml:space="preserve">The Fiduciary requests that the Court waive the requirement </w:t>
      </w:r>
      <w:r w:rsidRPr="000B62A6">
        <w:rPr>
          <w:rFonts w:eastAsia="Times New Roman"/>
          <w:color w:val="000000"/>
          <w:szCs w:val="20"/>
        </w:rPr>
        <w:t>of filing vouchers and depository statements for this accounting.  The vouchers and depository statements are located at the following address:  ________________________.  The vouchers and depository statements will be available for examination by interested persons at that location until one year after the approval of the final accounting herein.</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0B62A6">
        <w:rPr>
          <w:rFonts w:eastAsia="Times New Roman"/>
          <w:color w:val="000000"/>
          <w:szCs w:val="20"/>
        </w:rPr>
        <w:t>(c)</w:t>
      </w:r>
      <w:r w:rsidRPr="000B62A6">
        <w:rPr>
          <w:rFonts w:eastAsia="Times New Roman"/>
          <w:color w:val="000000"/>
          <w:szCs w:val="20"/>
        </w:rPr>
        <w:tab/>
      </w:r>
      <w:r w:rsidRPr="000B62A6">
        <w:rPr>
          <w:rFonts w:ascii="MS Mincho" w:eastAsia="MS Mincho" w:hAnsi="MS Mincho" w:cs="MS Mincho" w:hint="eastAsia"/>
          <w:color w:val="000000"/>
          <w:szCs w:val="20"/>
        </w:rPr>
        <w:t>❑</w:t>
      </w:r>
      <w:r w:rsidRPr="000B62A6">
        <w:rPr>
          <w:rFonts w:eastAsia="Times New Roman" w:cs="Arial"/>
          <w:color w:val="000000"/>
          <w:szCs w:val="20"/>
        </w:rPr>
        <w:tab/>
        <w:t>The Fiduciary requests that vouchers and depository statements filed with this accounting be returned.  A self-addressed envelope with adequate postage fo</w:t>
      </w:r>
      <w:r w:rsidRPr="000B62A6">
        <w:rPr>
          <w:rFonts w:eastAsia="Times New Roman"/>
          <w:color w:val="000000"/>
          <w:szCs w:val="20"/>
        </w:rPr>
        <w:t>r return of the documents is attached to the vouchers.</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center" w:pos="4770"/>
        </w:tabs>
        <w:jc w:val="center"/>
        <w:rPr>
          <w:rFonts w:eastAsia="Times New Roman"/>
          <w:color w:val="000000"/>
          <w:szCs w:val="20"/>
        </w:rPr>
      </w:pPr>
      <w:r w:rsidRPr="000B62A6">
        <w:rPr>
          <w:rFonts w:eastAsia="Times New Roman"/>
          <w:color w:val="000000"/>
          <w:szCs w:val="20"/>
        </w:rPr>
        <w:t>5.</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r>
      <w:proofErr w:type="gramStart"/>
      <w:r w:rsidRPr="000B62A6">
        <w:rPr>
          <w:rFonts w:eastAsia="Times New Roman"/>
          <w:b/>
          <w:color w:val="000000"/>
          <w:szCs w:val="20"/>
        </w:rPr>
        <w:t>Narrative Description of Changes during the Accounting Period.</w:t>
      </w:r>
      <w:proofErr w:type="gramEnd"/>
      <w:r w:rsidRPr="000B62A6">
        <w:rPr>
          <w:rFonts w:eastAsia="Times New Roman"/>
          <w:color w:val="000000"/>
          <w:szCs w:val="20"/>
        </w:rPr>
        <w:t xml:space="preserve">  During the accounting period the following changes in the assets or financial circumstances occurred:  </w:t>
      </w:r>
      <w:r w:rsidRPr="000B62A6">
        <w:rPr>
          <w:rFonts w:eastAsia="Times New Roman"/>
          <w:i/>
          <w:color w:val="000000"/>
          <w:szCs w:val="20"/>
        </w:rPr>
        <w:t>[Describe all changes not clearly disclosed in the Asset Schedule, including, without limitation, corrections to previously declared values, omitted assets, the closing of an account, the sale or purchase of an asset, a significant change in living expenses, or a stock split.]</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0B62A6">
        <w:rPr>
          <w:rFonts w:eastAsia="Times New Roman"/>
          <w:color w:val="000000"/>
          <w:szCs w:val="20"/>
        </w:rPr>
        <w:t>(a)</w:t>
      </w:r>
      <w:r w:rsidRPr="000B62A6">
        <w:rPr>
          <w:rFonts w:eastAsia="Times New Roman"/>
          <w:color w:val="000000"/>
          <w:szCs w:val="20"/>
        </w:rPr>
        <w:tab/>
      </w:r>
      <w:r w:rsidRPr="000B62A6">
        <w:rPr>
          <w:rFonts w:eastAsia="Times New Roman"/>
          <w:i/>
          <w:color w:val="000000"/>
          <w:szCs w:val="20"/>
        </w:rPr>
        <w:t>[Use as many subparagraphs as necessary to separately describe each change.]</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Times New Roman"/>
          <w:color w:val="000000"/>
          <w:szCs w:val="20"/>
        </w:rPr>
      </w:pPr>
      <w:r w:rsidRPr="000B62A6">
        <w:rPr>
          <w:rFonts w:eastAsia="Times New Roman"/>
          <w:color w:val="000000"/>
          <w:szCs w:val="20"/>
        </w:rPr>
        <w:t>(b)</w:t>
      </w:r>
      <w:r w:rsidRPr="000B62A6">
        <w:rPr>
          <w:rFonts w:eastAsia="Times New Roman"/>
          <w:color w:val="000000"/>
          <w:szCs w:val="20"/>
        </w:rPr>
        <w:tab/>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center" w:pos="4770"/>
        </w:tabs>
        <w:jc w:val="center"/>
        <w:rPr>
          <w:rFonts w:eastAsia="Times New Roman"/>
          <w:color w:val="000000"/>
          <w:szCs w:val="20"/>
        </w:rPr>
      </w:pPr>
      <w:r w:rsidRPr="000B62A6">
        <w:rPr>
          <w:rFonts w:eastAsia="Times New Roman"/>
          <w:color w:val="000000"/>
          <w:szCs w:val="20"/>
        </w:rPr>
        <w:t>6.</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r>
      <w:proofErr w:type="gramStart"/>
      <w:r w:rsidRPr="000B62A6">
        <w:rPr>
          <w:rFonts w:eastAsia="Times New Roman"/>
          <w:b/>
          <w:color w:val="000000"/>
          <w:szCs w:val="20"/>
        </w:rPr>
        <w:t>Fiduciary Disclosures.</w:t>
      </w:r>
      <w:proofErr w:type="gramEnd"/>
      <w:r w:rsidRPr="000B62A6">
        <w:rPr>
          <w:rFonts w:eastAsia="Times New Roman"/>
          <w:color w:val="000000"/>
          <w:szCs w:val="20"/>
        </w:rPr>
        <w:t xml:space="preserve">  </w:t>
      </w:r>
      <w:r w:rsidRPr="000B62A6">
        <w:rPr>
          <w:rFonts w:eastAsia="Times New Roman"/>
          <w:i/>
          <w:color w:val="000000"/>
          <w:szCs w:val="20"/>
        </w:rPr>
        <w:t>[Disclose and explain every transaction if the transaction was any of the following:  (a) A gift.  (b) A transaction with a person or entity with whom the Fiduciary has a relationship which could compromise or otherwise affect decisions made by the Fiduciary.  The disclosure shall include, but is not limited to, payment for goods, services, rent, reimbursement of expenses, and any other like transactions.  (c) A payment for goods or services provided by a person not engaged in an established business of providing similar goods or services to the general public.  (d) A payment for goods or services at a rate higher than that ordinarily charged to the general public.]</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0B62A6">
        <w:rPr>
          <w:rFonts w:eastAsia="Times New Roman"/>
          <w:color w:val="000000"/>
          <w:szCs w:val="20"/>
        </w:rPr>
        <w:t>(a)</w:t>
      </w:r>
      <w:r w:rsidRPr="000B62A6">
        <w:rPr>
          <w:rFonts w:eastAsia="Times New Roman"/>
          <w:color w:val="000000"/>
          <w:szCs w:val="20"/>
        </w:rPr>
        <w:tab/>
      </w:r>
      <w:r w:rsidRPr="000B62A6">
        <w:rPr>
          <w:rFonts w:eastAsia="Times New Roman"/>
          <w:i/>
          <w:color w:val="000000"/>
          <w:szCs w:val="20"/>
        </w:rPr>
        <w:t>[Use as many subparagraphs as necessary to separately describe each transaction.]</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(b)</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center" w:pos="4770"/>
        </w:tabs>
        <w:jc w:val="center"/>
        <w:rPr>
          <w:rFonts w:eastAsia="Times New Roman"/>
          <w:color w:val="000000"/>
          <w:szCs w:val="20"/>
        </w:rPr>
      </w:pPr>
      <w:r w:rsidRPr="000B62A6">
        <w:rPr>
          <w:rFonts w:eastAsia="Times New Roman"/>
          <w:color w:val="000000"/>
          <w:szCs w:val="20"/>
        </w:rPr>
        <w:t>7.</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r>
      <w:proofErr w:type="gramStart"/>
      <w:r w:rsidRPr="000B62A6">
        <w:rPr>
          <w:rFonts w:eastAsia="Times New Roman"/>
          <w:b/>
          <w:color w:val="000000"/>
          <w:szCs w:val="20"/>
        </w:rPr>
        <w:t>Fees.</w:t>
      </w:r>
      <w:proofErr w:type="gramEnd"/>
      <w:r w:rsidRPr="000B62A6">
        <w:rPr>
          <w:rFonts w:eastAsia="Times New Roman"/>
          <w:color w:val="000000"/>
          <w:szCs w:val="20"/>
        </w:rPr>
        <w:t xml:space="preserve">  </w:t>
      </w:r>
      <w:r w:rsidRPr="000B62A6">
        <w:rPr>
          <w:rFonts w:eastAsia="Times New Roman"/>
          <w:i/>
          <w:color w:val="000000"/>
          <w:szCs w:val="20"/>
        </w:rPr>
        <w:t>[Insert any information regarding requests for Fiduciary or attorney fees and costs.]</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Cs w:val="20"/>
        </w:rPr>
      </w:pPr>
      <w:r w:rsidRPr="000B62A6">
        <w:rPr>
          <w:rFonts w:eastAsia="Times New Roman"/>
          <w:color w:val="000000"/>
          <w:szCs w:val="20"/>
        </w:rPr>
        <w:t>8.</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r>
      <w:proofErr w:type="gramStart"/>
      <w:r w:rsidRPr="000B62A6">
        <w:rPr>
          <w:rFonts w:eastAsia="Times New Roman"/>
          <w:b/>
          <w:color w:val="000000"/>
          <w:szCs w:val="20"/>
        </w:rPr>
        <w:t>Notice.</w:t>
      </w:r>
      <w:proofErr w:type="gramEnd"/>
      <w:r w:rsidRPr="000B62A6">
        <w:rPr>
          <w:rFonts w:eastAsia="Times New Roman"/>
          <w:color w:val="000000"/>
          <w:szCs w:val="20"/>
        </w:rPr>
        <w:t xml:space="preserve">  </w:t>
      </w:r>
      <w:r w:rsidRPr="000B62A6">
        <w:rPr>
          <w:rFonts w:eastAsia="Times New Roman"/>
          <w:i/>
          <w:color w:val="000000"/>
          <w:szCs w:val="20"/>
        </w:rPr>
        <w:t>[Insert any required information addressing the Fiduciary’s notice requirements.]</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6"/>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6"/>
          <w:szCs w:val="20"/>
        </w:rPr>
      </w:pPr>
      <w:r w:rsidRPr="000B62A6">
        <w:rPr>
          <w:rFonts w:eastAsia="Times New Roman"/>
          <w:color w:val="000000"/>
          <w:sz w:val="16"/>
          <w:szCs w:val="20"/>
        </w:rPr>
        <w:t xml:space="preserve">Page ___ - Form 9.160 – </w:t>
      </w:r>
      <w:r w:rsidRPr="000B62A6">
        <w:rPr>
          <w:rFonts w:eastAsia="Times New Roman"/>
          <w:i/>
          <w:color w:val="000000"/>
          <w:sz w:val="16"/>
          <w:szCs w:val="20"/>
        </w:rPr>
        <w:t>[TITLE]</w:t>
      </w:r>
      <w:r w:rsidRPr="000B62A6">
        <w:rPr>
          <w:rFonts w:eastAsia="Times New Roman"/>
          <w:color w:val="000000"/>
          <w:sz w:val="16"/>
          <w:szCs w:val="20"/>
        </w:rPr>
        <w:t xml:space="preserve"> ACCOUNTING – UTCR 9.160</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0B62A6">
        <w:rPr>
          <w:rFonts w:eastAsia="Times New Roman"/>
          <w:color w:val="000000"/>
          <w:sz w:val="16"/>
          <w:szCs w:val="20"/>
        </w:rPr>
        <w:t>(Revised 8-1-05)</w:t>
      </w:r>
      <w:r w:rsidRPr="000B62A6">
        <w:rPr>
          <w:rFonts w:eastAsia="Times New Roman"/>
          <w:color w:val="000000"/>
          <w:szCs w:val="20"/>
        </w:rPr>
        <w:br w:type="page"/>
      </w:r>
    </w:p>
    <w:p w:rsidR="000B62A6" w:rsidRPr="000B62A6" w:rsidRDefault="000B62A6" w:rsidP="000B62A6">
      <w:pPr>
        <w:tabs>
          <w:tab w:val="center" w:pos="4770"/>
        </w:tabs>
        <w:jc w:val="center"/>
        <w:rPr>
          <w:rFonts w:eastAsia="Times New Roman"/>
          <w:color w:val="000000"/>
          <w:szCs w:val="20"/>
        </w:rPr>
      </w:pPr>
      <w:r w:rsidRPr="000B62A6">
        <w:rPr>
          <w:rFonts w:eastAsia="Times New Roman"/>
          <w:color w:val="000000"/>
          <w:szCs w:val="20"/>
        </w:rPr>
        <w:lastRenderedPageBreak/>
        <w:t>9.</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r>
      <w:proofErr w:type="gramStart"/>
      <w:r w:rsidRPr="000B62A6">
        <w:rPr>
          <w:rFonts w:eastAsia="Times New Roman"/>
          <w:b/>
          <w:color w:val="000000"/>
          <w:szCs w:val="20"/>
        </w:rPr>
        <w:t>Other Matters.</w:t>
      </w:r>
      <w:proofErr w:type="gramEnd"/>
      <w:r w:rsidRPr="000B62A6">
        <w:rPr>
          <w:rFonts w:eastAsia="Times New Roman"/>
          <w:color w:val="000000"/>
          <w:szCs w:val="20"/>
        </w:rPr>
        <w:t xml:space="preserve">  </w:t>
      </w:r>
      <w:r w:rsidRPr="000B62A6">
        <w:rPr>
          <w:rFonts w:eastAsia="Times New Roman"/>
          <w:i/>
          <w:color w:val="000000"/>
          <w:szCs w:val="20"/>
        </w:rPr>
        <w:t>[Add as many additional paragraphs as may be needed to justify requests for court orders included in the prayer of the accounting and to comply with requirements applicable to the particular accounting, such as the representations concerning tax filings required by ORS 116.083(3)(a) in a final account for a decedent’s estate.  If necessary, add an appropriate indication of relief requested to the title of the accounting.  It is the responsibility of the Fiduciary and the attorney for the Fiduciary to identify and comply with all requirements imposed by statue, rule, or court order.]</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t>WHEREFORE the Fiduciary prays for an order:</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t>1.</w:t>
      </w:r>
      <w:r w:rsidRPr="000B62A6">
        <w:rPr>
          <w:rFonts w:eastAsia="Times New Roman"/>
          <w:color w:val="000000"/>
          <w:szCs w:val="20"/>
        </w:rPr>
        <w:tab/>
        <w:t xml:space="preserve">Approving this accounting.  </w:t>
      </w:r>
      <w:proofErr w:type="gramStart"/>
      <w:r w:rsidRPr="000B62A6">
        <w:rPr>
          <w:rFonts w:eastAsia="Times New Roman"/>
          <w:i/>
          <w:color w:val="000000"/>
          <w:szCs w:val="20"/>
        </w:rPr>
        <w:t>[If applicable.</w:t>
      </w:r>
      <w:proofErr w:type="gramEnd"/>
      <w:r w:rsidRPr="000B62A6">
        <w:rPr>
          <w:rFonts w:eastAsia="Times New Roman"/>
          <w:i/>
          <w:color w:val="000000"/>
          <w:szCs w:val="20"/>
        </w:rPr>
        <w:t xml:space="preserve">  Generally annual accounts in decedent’s estates will not be approved by the Court until the final account is approved.]</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t>2.</w:t>
      </w:r>
      <w:r w:rsidRPr="000B62A6">
        <w:rPr>
          <w:rFonts w:eastAsia="Times New Roman"/>
          <w:color w:val="000000"/>
          <w:szCs w:val="20"/>
        </w:rPr>
        <w:tab/>
        <w:t xml:space="preserve"> Setting the amount of the bond at $______________.  </w:t>
      </w:r>
      <w:r w:rsidRPr="000B62A6">
        <w:rPr>
          <w:rFonts w:eastAsia="Times New Roman"/>
          <w:i/>
          <w:color w:val="000000"/>
          <w:szCs w:val="20"/>
        </w:rPr>
        <w:t>[Include this provision only if a change of the bond amount is requested in Paragraph 1.]</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t>3.</w:t>
      </w:r>
      <w:r w:rsidRPr="000B62A6">
        <w:rPr>
          <w:rFonts w:eastAsia="Times New Roman"/>
          <w:color w:val="000000"/>
          <w:szCs w:val="20"/>
        </w:rPr>
        <w:tab/>
        <w:t xml:space="preserve"> Changing the asset restrictions as follows:  ______________.  </w:t>
      </w:r>
      <w:r w:rsidRPr="000B62A6">
        <w:rPr>
          <w:rFonts w:eastAsia="Times New Roman"/>
          <w:i/>
          <w:color w:val="000000"/>
          <w:szCs w:val="20"/>
        </w:rPr>
        <w:t>[Include this provision only if a change of the asset restrictions is requested in Paragraph 1.]</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t>4.</w:t>
      </w:r>
      <w:r w:rsidRPr="000B62A6">
        <w:rPr>
          <w:rFonts w:eastAsia="Times New Roman"/>
          <w:color w:val="000000"/>
          <w:szCs w:val="20"/>
        </w:rPr>
        <w:tab/>
        <w:t xml:space="preserve">Directing the payment of $_________ as reasonable Fiduciary’s fee and $________ as reasonable attorney fees incurred by the Fiduciary.  </w:t>
      </w:r>
      <w:proofErr w:type="gramStart"/>
      <w:r w:rsidRPr="000B62A6">
        <w:rPr>
          <w:rFonts w:eastAsia="Times New Roman"/>
          <w:i/>
          <w:color w:val="000000"/>
          <w:szCs w:val="20"/>
        </w:rPr>
        <w:t>[If applicable.]</w:t>
      </w:r>
      <w:proofErr w:type="gramEnd"/>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0B62A6">
        <w:rPr>
          <w:rFonts w:eastAsia="Times New Roman"/>
          <w:color w:val="000000"/>
          <w:szCs w:val="20"/>
        </w:rPr>
        <w:tab/>
        <w:t>5.</w:t>
      </w:r>
      <w:r w:rsidRPr="000B62A6">
        <w:rPr>
          <w:rFonts w:eastAsia="Times New Roman"/>
          <w:color w:val="000000"/>
          <w:szCs w:val="20"/>
        </w:rPr>
        <w:tab/>
      </w:r>
      <w:r w:rsidRPr="000B62A6">
        <w:rPr>
          <w:rFonts w:eastAsia="Times New Roman"/>
          <w:i/>
          <w:color w:val="000000"/>
          <w:szCs w:val="20"/>
        </w:rPr>
        <w:t>[Set forth any additional relief requested.]</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Arial"/>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Arial"/>
          <w:color w:val="000000"/>
          <w:szCs w:val="20"/>
        </w:rPr>
      </w:pPr>
      <w:r w:rsidRPr="000B62A6">
        <w:rPr>
          <w:rFonts w:eastAsia="Times New Roman" w:cs="Arial"/>
          <w:color w:val="000000"/>
          <w:szCs w:val="20"/>
        </w:rPr>
        <w:tab/>
        <w:t>I hereby declare that the above statement is true to the best of my knowledge and belief, and that I understand it is made for use as evidence in court and is subject to penalty for perjury.</w:t>
      </w: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Arial"/>
          <w:color w:val="000000"/>
          <w:szCs w:val="20"/>
        </w:rPr>
      </w:pPr>
    </w:p>
    <w:p w:rsidR="000B62A6" w:rsidRPr="000B62A6" w:rsidRDefault="000B62A6" w:rsidP="000B62A6">
      <w:pPr>
        <w:tabs>
          <w:tab w:val="left" w:pos="-108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0B62A6">
        <w:rPr>
          <w:rFonts w:eastAsia="Times New Roman"/>
          <w:color w:val="000000"/>
          <w:szCs w:val="20"/>
        </w:rPr>
        <w:tab/>
        <w:t>Dated _________________, 20___</w:t>
      </w: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u w:val="single"/>
        </w:rPr>
      </w:pP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u w:val="single"/>
        </w:rPr>
        <w:t xml:space="preserve">                                                                                      </w:t>
      </w:r>
      <w:r>
        <w:rPr>
          <w:rFonts w:eastAsia="Times New Roman"/>
          <w:color w:val="000000"/>
          <w:szCs w:val="20"/>
          <w:u w:val="single"/>
        </w:rPr>
        <w:t> </w:t>
      </w:r>
    </w:p>
    <w:p w:rsidR="000B62A6" w:rsidRPr="000B62A6" w:rsidRDefault="000B62A6" w:rsidP="000B62A6">
      <w:pPr>
        <w:tabs>
          <w:tab w:val="left" w:pos="540"/>
          <w:tab w:val="left" w:pos="1080"/>
          <w:tab w:val="left" w:pos="1627"/>
          <w:tab w:val="left" w:pos="4320"/>
        </w:tabs>
        <w:rPr>
          <w:rFonts w:eastAsia="Times New Roman"/>
          <w:color w:val="000000"/>
          <w:szCs w:val="20"/>
        </w:rPr>
      </w:pP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i/>
          <w:color w:val="000000"/>
          <w:szCs w:val="20"/>
        </w:rPr>
        <w:t xml:space="preserve">[Print name of </w:t>
      </w:r>
      <w:proofErr w:type="gramStart"/>
      <w:r w:rsidRPr="000B62A6">
        <w:rPr>
          <w:rFonts w:eastAsia="Times New Roman"/>
          <w:i/>
          <w:color w:val="000000"/>
          <w:szCs w:val="20"/>
        </w:rPr>
        <w:t>Fiduciary</w:t>
      </w:r>
      <w:proofErr w:type="gramEnd"/>
      <w:r w:rsidRPr="000B62A6">
        <w:rPr>
          <w:rFonts w:eastAsia="Times New Roman"/>
          <w:i/>
          <w:color w:val="000000"/>
          <w:szCs w:val="20"/>
        </w:rPr>
        <w:t xml:space="preserve"> signing above]</w:t>
      </w:r>
    </w:p>
    <w:p w:rsidR="000B62A6" w:rsidRPr="000B62A6" w:rsidRDefault="000B62A6" w:rsidP="000B62A6">
      <w:pPr>
        <w:tabs>
          <w:tab w:val="left" w:pos="540"/>
          <w:tab w:val="left" w:pos="1080"/>
          <w:tab w:val="left" w:pos="1627"/>
          <w:tab w:val="left" w:pos="4320"/>
        </w:tabs>
        <w:rPr>
          <w:rFonts w:eastAsia="Times New Roman"/>
          <w:color w:val="000000"/>
          <w:szCs w:val="20"/>
        </w:rPr>
      </w:pP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color w:val="000000"/>
          <w:szCs w:val="20"/>
        </w:rPr>
        <w:tab/>
      </w:r>
      <w:r w:rsidRPr="000B62A6">
        <w:rPr>
          <w:rFonts w:eastAsia="Times New Roman"/>
          <w:i/>
          <w:color w:val="000000"/>
          <w:szCs w:val="20"/>
        </w:rPr>
        <w:t>[Mark one:]</w:t>
      </w:r>
      <w:r w:rsidRPr="000B62A6">
        <w:rPr>
          <w:rFonts w:eastAsia="Times New Roman"/>
          <w:color w:val="000000"/>
          <w:szCs w:val="20"/>
        </w:rPr>
        <w:t xml:space="preserve">  </w:t>
      </w:r>
      <w:r w:rsidRPr="000B62A6">
        <w:rPr>
          <w:rFonts w:ascii="WP TypographicSymbols" w:eastAsia="Times New Roman" w:hAnsi="WP TypographicSymbols"/>
          <w:color w:val="000000"/>
          <w:szCs w:val="22"/>
        </w:rPr>
        <w:t>G</w:t>
      </w:r>
      <w:r w:rsidRPr="000B62A6">
        <w:rPr>
          <w:rFonts w:eastAsia="Times New Roman"/>
          <w:color w:val="000000"/>
          <w:szCs w:val="20"/>
        </w:rPr>
        <w:t xml:space="preserve"> Conservator </w:t>
      </w:r>
      <w:r w:rsidRPr="000B62A6">
        <w:rPr>
          <w:rFonts w:ascii="WP TypographicSymbols" w:eastAsia="Times New Roman" w:hAnsi="WP TypographicSymbols"/>
          <w:color w:val="000000"/>
          <w:szCs w:val="22"/>
        </w:rPr>
        <w:t>G</w:t>
      </w:r>
      <w:r w:rsidRPr="000B62A6">
        <w:rPr>
          <w:rFonts w:eastAsia="Times New Roman"/>
          <w:color w:val="000000"/>
          <w:szCs w:val="20"/>
        </w:rPr>
        <w:t xml:space="preserve"> Personal representative</w:t>
      </w:r>
    </w:p>
    <w:p w:rsidR="000B62A6" w:rsidRPr="000B62A6" w:rsidRDefault="000B62A6" w:rsidP="000B62A6">
      <w:pPr>
        <w:tabs>
          <w:tab w:val="left" w:pos="540"/>
          <w:tab w:val="left" w:pos="1080"/>
          <w:tab w:val="left" w:pos="2880"/>
          <w:tab w:val="left" w:pos="5040"/>
        </w:tabs>
        <w:spacing w:line="120" w:lineRule="auto"/>
        <w:rPr>
          <w:rFonts w:eastAsia="Times New Roman"/>
          <w:color w:val="000000"/>
          <w:szCs w:val="20"/>
        </w:rPr>
      </w:pPr>
    </w:p>
    <w:p w:rsidR="000B62A6" w:rsidRPr="000B62A6" w:rsidRDefault="000B62A6" w:rsidP="000B62A6">
      <w:pPr>
        <w:tabs>
          <w:tab w:val="left" w:pos="540"/>
          <w:tab w:val="left" w:pos="1080"/>
          <w:tab w:val="left" w:pos="2880"/>
          <w:tab w:val="left" w:pos="5040"/>
        </w:tabs>
        <w:spacing w:line="120" w:lineRule="auto"/>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Cs w:val="20"/>
        </w:rPr>
      </w:pPr>
    </w:p>
    <w:p w:rsidR="000B62A6" w:rsidRPr="000B62A6" w:rsidRDefault="000B62A6" w:rsidP="000B62A6">
      <w:pPr>
        <w:tabs>
          <w:tab w:val="left" w:pos="540"/>
          <w:tab w:val="left" w:pos="1080"/>
          <w:tab w:val="left" w:pos="1627"/>
          <w:tab w:val="left" w:pos="4320"/>
        </w:tabs>
        <w:rPr>
          <w:rFonts w:eastAsia="Times New Roman"/>
          <w:color w:val="000000"/>
          <w:sz w:val="16"/>
          <w:szCs w:val="20"/>
        </w:rPr>
      </w:pPr>
      <w:r w:rsidRPr="000B62A6">
        <w:rPr>
          <w:rFonts w:eastAsia="Times New Roman"/>
          <w:color w:val="000000"/>
          <w:sz w:val="16"/>
          <w:szCs w:val="20"/>
        </w:rPr>
        <w:t xml:space="preserve">Page ___ - Form 9.160 – </w:t>
      </w:r>
      <w:r w:rsidRPr="000B62A6">
        <w:rPr>
          <w:rFonts w:eastAsia="Times New Roman"/>
          <w:i/>
          <w:color w:val="000000"/>
          <w:sz w:val="16"/>
          <w:szCs w:val="20"/>
        </w:rPr>
        <w:t>[TITLE]</w:t>
      </w:r>
      <w:r w:rsidRPr="000B62A6">
        <w:rPr>
          <w:rFonts w:eastAsia="Times New Roman"/>
          <w:color w:val="000000"/>
          <w:sz w:val="16"/>
          <w:szCs w:val="20"/>
        </w:rPr>
        <w:t xml:space="preserve"> ACCOUNTING – UTCR 9.160</w:t>
      </w:r>
    </w:p>
    <w:p w:rsidR="0072177C" w:rsidRDefault="000B62A6" w:rsidP="000B62A6">
      <w:r w:rsidRPr="000B62A6">
        <w:rPr>
          <w:rFonts w:eastAsia="Times New Roman"/>
          <w:color w:val="000000"/>
          <w:sz w:val="16"/>
          <w:szCs w:val="20"/>
        </w:rPr>
        <w:t>(Revised 8-1-05)</w:t>
      </w:r>
    </w:p>
    <w:sectPr w:rsidR="0072177C" w:rsidSect="000B62A6">
      <w:pgSz w:w="12240" w:h="15840"/>
      <w:pgMar w:top="108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412BD"/>
    <w:multiLevelType w:val="hybridMultilevel"/>
    <w:tmpl w:val="C37A997C"/>
    <w:lvl w:ilvl="0" w:tplc="9F74C9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62A6"/>
    <w:rsid w:val="00052B6B"/>
    <w:rsid w:val="000B62A6"/>
    <w:rsid w:val="00255F53"/>
    <w:rsid w:val="00292D40"/>
    <w:rsid w:val="003E2847"/>
    <w:rsid w:val="0041014E"/>
    <w:rsid w:val="004C5948"/>
    <w:rsid w:val="004F545A"/>
    <w:rsid w:val="006B53E9"/>
    <w:rsid w:val="0072177C"/>
    <w:rsid w:val="008818A9"/>
    <w:rsid w:val="00994119"/>
    <w:rsid w:val="00A81641"/>
    <w:rsid w:val="00C82565"/>
    <w:rsid w:val="00F56BF6"/>
    <w:rsid w:val="00F92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E2847"/>
    <w:pPr>
      <w:numPr>
        <w:numId w:val="1"/>
      </w:numPr>
    </w:pPr>
    <w:rPr>
      <w:rFonts w:eastAsia="Times New Roman"/>
    </w:rPr>
  </w:style>
  <w:style w:type="paragraph" w:customStyle="1" w:styleId="PolicySectionHeaders">
    <w:name w:val="Policy Section Headers"/>
    <w:basedOn w:val="Normal"/>
    <w:qFormat/>
    <w:rsid w:val="00A81641"/>
    <w:rPr>
      <w:rFonts w:eastAsia="Calibri"/>
      <w:b/>
      <w:sz w:val="24"/>
    </w:rPr>
  </w:style>
  <w:style w:type="paragraph" w:customStyle="1" w:styleId="PolicyLevel1">
    <w:name w:val="Policy Level 1"/>
    <w:basedOn w:val="Normal"/>
    <w:autoRedefine/>
    <w:qFormat/>
    <w:rsid w:val="00F92518"/>
    <w:pPr>
      <w:tabs>
        <w:tab w:val="left" w:pos="720"/>
      </w:tabs>
      <w:ind w:left="720" w:hanging="720"/>
    </w:pPr>
    <w:rPr>
      <w:rFonts w:eastAsia="Calibri" w:cs="Arial"/>
      <w:b/>
      <w:smallCaps/>
      <w:sz w:val="26"/>
      <w:szCs w:val="22"/>
    </w:rPr>
  </w:style>
  <w:style w:type="paragraph" w:customStyle="1" w:styleId="PolicyLevel2">
    <w:name w:val="Policy Level 2"/>
    <w:basedOn w:val="Normal"/>
    <w:autoRedefine/>
    <w:qFormat/>
    <w:rsid w:val="00F92518"/>
    <w:pPr>
      <w:numPr>
        <w:ilvl w:val="12"/>
      </w:numPr>
      <w:tabs>
        <w:tab w:val="left" w:pos="720"/>
        <w:tab w:val="left" w:pos="1440"/>
      </w:tabs>
      <w:ind w:left="1440" w:hanging="720"/>
    </w:pPr>
    <w:rPr>
      <w:rFonts w:eastAsia="Calibri" w:cs="Arial"/>
      <w:b/>
      <w:szCs w:val="22"/>
    </w:rPr>
  </w:style>
  <w:style w:type="paragraph" w:customStyle="1" w:styleId="PolicyLevel3">
    <w:name w:val="Policy Level 3"/>
    <w:basedOn w:val="PolicyLevel2"/>
    <w:autoRedefine/>
    <w:qFormat/>
    <w:rsid w:val="0041014E"/>
    <w:pPr>
      <w:numPr>
        <w:ilvl w:val="0"/>
      </w:numPr>
      <w:tabs>
        <w:tab w:val="clear" w:pos="720"/>
        <w:tab w:val="clear" w:pos="1440"/>
      </w:tabs>
      <w:ind w:left="1440" w:hanging="720"/>
    </w:pPr>
    <w:rPr>
      <w:b w:val="0"/>
      <w:lang w:val="en-CA"/>
    </w:rPr>
  </w:style>
  <w:style w:type="paragraph" w:customStyle="1" w:styleId="PolicyLevel4">
    <w:name w:val="Policy Level 4"/>
    <w:basedOn w:val="Normal"/>
    <w:autoRedefine/>
    <w:qFormat/>
    <w:rsid w:val="0041014E"/>
    <w:pPr>
      <w:widowControl w:val="0"/>
      <w:autoSpaceDE w:val="0"/>
      <w:autoSpaceDN w:val="0"/>
      <w:adjustRightInd w:val="0"/>
      <w:ind w:left="1440" w:firstLine="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ope xmlns="18b90276-16aa-4e77-853c-7e4d178c098f">Statewide</Scope>
    <FormLanguage xmlns="18b90276-16aa-4e77-853c-7e4d178c098f">English</FormLanguage>
    <IsPacket xmlns="18b90276-16aa-4e77-853c-7e4d178c098f">false</IsPacket>
    <SortOrder xmlns="18b90276-16aa-4e77-853c-7e4d178c098f">28</SortOrder>
    <Category1 xmlns="18b90276-16aa-4e77-853c-7e4d178c098f">UTCR</Category1>
    <Subcategory xmlns="18b90276-16aa-4e77-853c-7e4d178c098f">&lt;None&gt;</Subcategory>
    <AdditionalInformation xmlns="18b90276-16aa-4e77-853c-7e4d178c098f">Last Revised 08/01/2005</AdditionalInformation>
    <TranslatedToEnglish xmlns="18b90276-16aa-4e77-853c-7e4d178c098f" xsi:nil="true"/>
    <TypeOfDocument xmlns="18b90276-16aa-4e77-853c-7e4d178c098f">Word</TypeOfDocument>
    <Form_x0020_Number xmlns="ea462844-fa83-4176-8bb0-e4b06c2bb431">9.160</Form_x0020_Number>
    <ModifiedBy xmlns="ea462844-fa83-4176-8bb0-e4b06c2bb431" xsi:nil="true"/>
    <Sub-sub-subcategory xmlns="ea462844-fa83-4176-8bb0-e4b06c2bb431">&lt;None&gt;</Sub-sub-subcategory>
    <Sub-subcategory xmlns="ea462844-fa83-4176-8bb0-e4b06c2bb431">&lt;None&gt;</Sub-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5C3E8-B223-4B9C-9200-0B2DAF381A32}"/>
</file>

<file path=customXml/itemProps2.xml><?xml version="1.0" encoding="utf-8"?>
<ds:datastoreItem xmlns:ds="http://schemas.openxmlformats.org/officeDocument/2006/customXml" ds:itemID="{E1CB70B2-E350-4E98-B1F8-729607E100EE}"/>
</file>

<file path=customXml/itemProps3.xml><?xml version="1.0" encoding="utf-8"?>
<ds:datastoreItem xmlns:ds="http://schemas.openxmlformats.org/officeDocument/2006/customXml" ds:itemID="{057D3BB5-B1BB-4986-8445-0E1827906620}"/>
</file>

<file path=docProps/app.xml><?xml version="1.0" encoding="utf-8"?>
<Properties xmlns="http://schemas.openxmlformats.org/officeDocument/2006/extended-properties" xmlns:vt="http://schemas.openxmlformats.org/officeDocument/2006/docPropsVTypes">
  <Template>Normal.dotm</Template>
  <TotalTime>2</TotalTime>
  <Pages>5</Pages>
  <Words>1383</Words>
  <Characters>7886</Characters>
  <Application>Microsoft Office Word</Application>
  <DocSecurity>0</DocSecurity>
  <Lines>65</Lines>
  <Paragraphs>18</Paragraphs>
  <ScaleCrop>false</ScaleCrop>
  <Company>Oregon Judicial Department</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
  <dc:creator>Hilfiker</dc:creator>
  <cp:keywords/>
  <dc:description/>
  <cp:lastModifiedBy>Hilfiker</cp:lastModifiedBy>
  <cp:revision>1</cp:revision>
  <dcterms:created xsi:type="dcterms:W3CDTF">2010-08-21T01:24:00Z</dcterms:created>
  <dcterms:modified xsi:type="dcterms:W3CDTF">2010-08-21T01:27:00Z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Order">
    <vt:r8>10600</vt:r8>
  </property>
  <property fmtid="{D5CDD505-2E9C-101B-9397-08002B2CF9AE}" pid="4" name="WorkflowChangePath">
    <vt:lpwstr>12fae276-ed74-49a0-bc7b-c11e5dc8d900,3;12fae276-ed74-49a0-bc7b-c11e5dc8d900,5;12fae276-ed74-49a0-bc7b-c11e5dc8d900,7;8086954c-7d58-400e-9aa9-1e2a478eeeac,9;8086954c-7d58-400e-9aa9-1e2a478eeeac,11;b7eefb95-8613-48b0-a4ba-0db43c82f397,13;b7eefb95-8613-48b0-a4ba-0db43c82f397,15;c5987e42-c71d-49c6-94e3-8ffdc6f49bb7,17;</vt:lpwstr>
  </property>
  <property fmtid="{D5CDD505-2E9C-101B-9397-08002B2CF9AE}" pid="5" name="Form Name/Packet">
    <vt:lpwstr>http://staging-courts.oregon.egov.com/forms/Documents/[Title]Accounting.docx, [Title] Accounting</vt:lpwstr>
  </property>
  <property fmtid="{D5CDD505-2E9C-101B-9397-08002B2CF9AE}" pid="6" name="ActualURL">
    <vt:lpwstr>http://staging-courts.oregon.egov.com/forms/Documents/[Title]Accounting.docx</vt:lpwstr>
  </property>
  <property fmtid="{D5CDD505-2E9C-101B-9397-08002B2CF9AE}" pid="7" name="URL">
    <vt:lpwstr/>
  </property>
</Properties>
</file>